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EA" w:rsidRPr="00617B0F" w:rsidRDefault="004E6EEA" w:rsidP="004E6EEA">
      <w:pPr>
        <w:shd w:val="clear" w:color="auto" w:fill="FFFFFF"/>
        <w:jc w:val="both"/>
      </w:pPr>
      <w:r w:rsidRPr="00617B0F">
        <w:t>Приложение к ООП НОО</w:t>
      </w:r>
    </w:p>
    <w:p w:rsidR="004E6EEA" w:rsidRPr="00617B0F" w:rsidRDefault="004E6EEA" w:rsidP="004E6EEA">
      <w:pPr>
        <w:shd w:val="clear" w:color="auto" w:fill="FFFFFF"/>
        <w:jc w:val="both"/>
      </w:pPr>
      <w:r w:rsidRPr="00617B0F">
        <w:t>МБОУ «Сухаревская СОШ» НМР РТ</w:t>
      </w:r>
    </w:p>
    <w:p w:rsidR="004E6EEA" w:rsidRPr="00617B0F" w:rsidRDefault="004E6EEA" w:rsidP="004E6EEA">
      <w:pPr>
        <w:shd w:val="clear" w:color="auto" w:fill="FFFFFF"/>
        <w:jc w:val="both"/>
      </w:pPr>
      <w:r w:rsidRPr="00617B0F">
        <w:t>на 2019-2023 г.г.</w:t>
      </w:r>
    </w:p>
    <w:p w:rsidR="004E6EEA" w:rsidRPr="00617B0F" w:rsidRDefault="004E6EEA" w:rsidP="004E6EEA">
      <w:pPr>
        <w:shd w:val="clear" w:color="auto" w:fill="FFFFFF"/>
        <w:jc w:val="both"/>
      </w:pPr>
    </w:p>
    <w:p w:rsidR="004E6EEA" w:rsidRPr="00617B0F" w:rsidRDefault="004E6EEA" w:rsidP="004E6EEA">
      <w:pPr>
        <w:shd w:val="clear" w:color="auto" w:fill="FFFFFF"/>
        <w:jc w:val="both"/>
      </w:pPr>
    </w:p>
    <w:p w:rsidR="004E6EEA" w:rsidRPr="00617B0F" w:rsidRDefault="004E6EEA" w:rsidP="004E6EEA">
      <w:pPr>
        <w:jc w:val="center"/>
        <w:rPr>
          <w:rFonts w:eastAsia="Calibri"/>
          <w:b/>
          <w:bCs/>
        </w:rPr>
      </w:pPr>
    </w:p>
    <w:p w:rsidR="004E6EEA" w:rsidRPr="00617B0F" w:rsidRDefault="004E6EEA" w:rsidP="004E6EEA">
      <w:pPr>
        <w:jc w:val="center"/>
        <w:rPr>
          <w:rFonts w:eastAsia="Calibri"/>
          <w:b/>
          <w:bCs/>
        </w:rPr>
      </w:pPr>
    </w:p>
    <w:p w:rsidR="004E6EEA" w:rsidRPr="00617B0F" w:rsidRDefault="004E6EEA" w:rsidP="004E6EEA">
      <w:pPr>
        <w:jc w:val="center"/>
        <w:rPr>
          <w:rFonts w:eastAsia="Calibri"/>
          <w:b/>
          <w:bCs/>
        </w:rPr>
      </w:pPr>
    </w:p>
    <w:p w:rsidR="004E6EEA" w:rsidRDefault="004E6EEA" w:rsidP="004E6EEA">
      <w:pPr>
        <w:jc w:val="center"/>
        <w:rPr>
          <w:rFonts w:eastAsia="Calibri"/>
          <w:b/>
          <w:bCs/>
        </w:rPr>
      </w:pPr>
    </w:p>
    <w:p w:rsidR="004E6EEA" w:rsidRDefault="004E6EEA" w:rsidP="004E6EEA">
      <w:pPr>
        <w:jc w:val="center"/>
        <w:rPr>
          <w:rFonts w:eastAsia="Calibri"/>
          <w:b/>
          <w:bCs/>
        </w:rPr>
      </w:pPr>
    </w:p>
    <w:p w:rsidR="004E6EEA" w:rsidRDefault="004E6EEA" w:rsidP="004E6EEA">
      <w:pPr>
        <w:jc w:val="center"/>
        <w:rPr>
          <w:rFonts w:eastAsia="Calibri"/>
          <w:b/>
          <w:bCs/>
        </w:rPr>
      </w:pPr>
    </w:p>
    <w:p w:rsidR="004E6EEA" w:rsidRDefault="004E6EEA" w:rsidP="004E6EEA">
      <w:pPr>
        <w:jc w:val="center"/>
        <w:rPr>
          <w:rFonts w:eastAsia="Calibri"/>
          <w:b/>
          <w:bCs/>
        </w:rPr>
      </w:pPr>
    </w:p>
    <w:p w:rsidR="004E6EEA" w:rsidRDefault="004E6EEA" w:rsidP="004E6EEA">
      <w:pPr>
        <w:jc w:val="center"/>
        <w:rPr>
          <w:rFonts w:eastAsia="Calibri"/>
          <w:b/>
          <w:bCs/>
        </w:rPr>
      </w:pPr>
    </w:p>
    <w:p w:rsidR="004E6EEA" w:rsidRDefault="004E6EEA" w:rsidP="004E6EEA">
      <w:pPr>
        <w:jc w:val="center"/>
        <w:rPr>
          <w:rFonts w:eastAsia="Calibri"/>
          <w:b/>
          <w:bCs/>
        </w:rPr>
      </w:pPr>
    </w:p>
    <w:p w:rsidR="004E6EEA" w:rsidRPr="00617B0F" w:rsidRDefault="004E6EEA" w:rsidP="004E6EEA">
      <w:pPr>
        <w:jc w:val="center"/>
        <w:rPr>
          <w:rFonts w:eastAsia="Calibri"/>
          <w:b/>
          <w:bCs/>
        </w:rPr>
      </w:pPr>
    </w:p>
    <w:p w:rsidR="004E6EEA" w:rsidRPr="00617B0F" w:rsidRDefault="004E6EEA" w:rsidP="004E6EEA">
      <w:pPr>
        <w:jc w:val="center"/>
        <w:rPr>
          <w:rFonts w:eastAsia="Calibri"/>
          <w:b/>
          <w:bCs/>
        </w:rPr>
      </w:pPr>
    </w:p>
    <w:p w:rsidR="004E6EEA" w:rsidRPr="00617B0F" w:rsidRDefault="004E6EEA" w:rsidP="004E6EEA">
      <w:pPr>
        <w:jc w:val="center"/>
        <w:rPr>
          <w:rFonts w:eastAsia="Calibri"/>
          <w:b/>
        </w:rPr>
      </w:pPr>
      <w:r w:rsidRPr="00617B0F">
        <w:rPr>
          <w:rFonts w:eastAsia="Calibri"/>
          <w:b/>
        </w:rPr>
        <w:t>РАБОЧАЯ ПРОГРАММА</w:t>
      </w:r>
    </w:p>
    <w:p w:rsidR="004E6EEA" w:rsidRPr="00617B0F" w:rsidRDefault="004E6EEA" w:rsidP="004E6EEA">
      <w:pPr>
        <w:spacing w:line="360" w:lineRule="auto"/>
        <w:jc w:val="center"/>
        <w:rPr>
          <w:rFonts w:eastAsia="Calibri"/>
        </w:rPr>
      </w:pPr>
    </w:p>
    <w:p w:rsidR="004E6EEA" w:rsidRPr="00617B0F" w:rsidRDefault="004E6EEA" w:rsidP="004E6EEA">
      <w:pPr>
        <w:spacing w:line="360" w:lineRule="auto"/>
        <w:jc w:val="center"/>
        <w:rPr>
          <w:rFonts w:eastAsia="Calibri"/>
          <w:b/>
        </w:rPr>
      </w:pPr>
      <w:r w:rsidRPr="00617B0F">
        <w:rPr>
          <w:rFonts w:eastAsia="Calibri"/>
        </w:rPr>
        <w:t>ПО  ПРЕДМЕТУ</w:t>
      </w:r>
      <w:r w:rsidRPr="00617B0F">
        <w:rPr>
          <w:rFonts w:eastAsia="Calibri"/>
          <w:b/>
        </w:rPr>
        <w:t xml:space="preserve">  «</w:t>
      </w:r>
      <w:r>
        <w:rPr>
          <w:b/>
          <w:bCs/>
          <w:lang w:eastAsia="en-US"/>
        </w:rPr>
        <w:t>ОСНОВЫ РЕЛИГИОЗНЫХ КУЛЬТУР И СВЕТСКОЙ ЭТИКИ</w:t>
      </w:r>
      <w:r w:rsidRPr="00617B0F">
        <w:rPr>
          <w:rFonts w:eastAsia="Calibri"/>
          <w:b/>
        </w:rPr>
        <w:t>»</w:t>
      </w:r>
    </w:p>
    <w:p w:rsidR="004E6EEA" w:rsidRPr="00617B0F" w:rsidRDefault="004E6EEA" w:rsidP="004E6EEA">
      <w:pPr>
        <w:spacing w:line="360" w:lineRule="auto"/>
        <w:jc w:val="center"/>
        <w:rPr>
          <w:rFonts w:eastAsia="Calibri"/>
        </w:rPr>
      </w:pPr>
      <w:r w:rsidRPr="00617B0F">
        <w:rPr>
          <w:rFonts w:eastAsia="Calibri"/>
        </w:rPr>
        <w:t xml:space="preserve">  НА УРОВЕНЬ НАЧАЛЬНОГО ОБЩЕГО ОБРАЗОВАНИЯ</w:t>
      </w:r>
    </w:p>
    <w:p w:rsidR="004E6EEA" w:rsidRPr="00617B0F" w:rsidRDefault="004E6EEA" w:rsidP="004E6EEA">
      <w:pPr>
        <w:spacing w:line="360" w:lineRule="auto"/>
        <w:jc w:val="center"/>
        <w:rPr>
          <w:rFonts w:eastAsia="Calibri"/>
          <w:b/>
        </w:rPr>
      </w:pPr>
    </w:p>
    <w:p w:rsidR="004E6EEA" w:rsidRPr="00617B0F" w:rsidRDefault="004E6EEA" w:rsidP="004E6EEA">
      <w:pPr>
        <w:spacing w:line="360" w:lineRule="auto"/>
        <w:jc w:val="center"/>
        <w:rPr>
          <w:rFonts w:eastAsia="Calibri"/>
          <w:b/>
        </w:rPr>
      </w:pPr>
    </w:p>
    <w:p w:rsidR="004E6EEA" w:rsidRPr="00617B0F" w:rsidRDefault="004E6EEA" w:rsidP="004E6EEA">
      <w:pPr>
        <w:spacing w:line="360" w:lineRule="auto"/>
        <w:jc w:val="center"/>
        <w:rPr>
          <w:rFonts w:eastAsia="Calibri"/>
          <w:b/>
        </w:rPr>
      </w:pPr>
    </w:p>
    <w:p w:rsidR="004E6EEA" w:rsidRPr="00617B0F" w:rsidRDefault="004E6EEA" w:rsidP="004E6EEA">
      <w:pPr>
        <w:spacing w:line="360" w:lineRule="auto"/>
        <w:jc w:val="center"/>
        <w:rPr>
          <w:rFonts w:eastAsia="Calibri"/>
          <w:b/>
        </w:rPr>
      </w:pPr>
    </w:p>
    <w:p w:rsidR="004E6EEA" w:rsidRPr="00617B0F" w:rsidRDefault="004E6EEA" w:rsidP="004E6EEA">
      <w:pPr>
        <w:spacing w:line="360" w:lineRule="auto"/>
        <w:jc w:val="center"/>
        <w:rPr>
          <w:rFonts w:eastAsia="Calibri"/>
          <w:b/>
        </w:rPr>
      </w:pPr>
    </w:p>
    <w:p w:rsidR="004E6EEA" w:rsidRPr="00617B0F" w:rsidRDefault="004E6EEA" w:rsidP="004E6EEA">
      <w:pPr>
        <w:tabs>
          <w:tab w:val="left" w:pos="9288"/>
        </w:tabs>
        <w:jc w:val="right"/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ind w:left="360"/>
        <w:jc w:val="right"/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</w:p>
    <w:p w:rsidR="004E6EEA" w:rsidRPr="00617B0F" w:rsidRDefault="004E6EEA" w:rsidP="004E6EEA">
      <w:pPr>
        <w:tabs>
          <w:tab w:val="left" w:pos="9288"/>
        </w:tabs>
        <w:rPr>
          <w:rFonts w:eastAsia="Calibri"/>
        </w:rPr>
      </w:pPr>
      <w:r>
        <w:rPr>
          <w:rFonts w:eastAsia="Calibri"/>
        </w:rPr>
        <w:t xml:space="preserve">                                                                </w:t>
      </w:r>
      <w:r w:rsidRPr="00617B0F">
        <w:rPr>
          <w:rFonts w:eastAsia="Calibri"/>
          <w:lang w:val="en-US"/>
        </w:rPr>
        <w:t>c</w:t>
      </w:r>
      <w:r w:rsidRPr="00617B0F">
        <w:rPr>
          <w:rFonts w:eastAsia="Calibri"/>
        </w:rPr>
        <w:t>.</w:t>
      </w:r>
      <w:proofErr w:type="spellStart"/>
      <w:r w:rsidRPr="00617B0F">
        <w:rPr>
          <w:rFonts w:eastAsia="Calibri"/>
        </w:rPr>
        <w:t>Сухарево</w:t>
      </w:r>
      <w:proofErr w:type="spellEnd"/>
      <w:r w:rsidRPr="00617B0F">
        <w:rPr>
          <w:rFonts w:eastAsia="Calibri"/>
        </w:rPr>
        <w:t>, 2019 год</w:t>
      </w:r>
    </w:p>
    <w:p w:rsidR="004E6EEA" w:rsidRPr="004E6EEA" w:rsidRDefault="004E6EEA" w:rsidP="004E6EEA">
      <w:pPr>
        <w:pStyle w:val="a3"/>
        <w:rPr>
          <w:lang w:eastAsia="en-US"/>
        </w:rPr>
      </w:pPr>
    </w:p>
    <w:p w:rsidR="00D247AD" w:rsidRPr="003364C3" w:rsidRDefault="004E6EEA" w:rsidP="004E6EEA">
      <w:pPr>
        <w:pStyle w:val="a3"/>
        <w:rPr>
          <w:lang w:eastAsia="en-US"/>
        </w:rPr>
      </w:pPr>
      <w:r>
        <w:rPr>
          <w:b/>
          <w:bCs/>
          <w:lang w:eastAsia="en-US"/>
        </w:rPr>
        <w:lastRenderedPageBreak/>
        <w:t xml:space="preserve">                    </w:t>
      </w:r>
      <w:r w:rsidR="00D247AD" w:rsidRPr="0048704A">
        <w:rPr>
          <w:b/>
          <w:bCs/>
          <w:lang w:eastAsia="en-US"/>
        </w:rPr>
        <w:t xml:space="preserve">Личностные, </w:t>
      </w:r>
      <w:proofErr w:type="spellStart"/>
      <w:r w:rsidR="00D247AD" w:rsidRPr="0048704A">
        <w:rPr>
          <w:b/>
          <w:bCs/>
          <w:lang w:eastAsia="en-US"/>
        </w:rPr>
        <w:t>метапредметные</w:t>
      </w:r>
      <w:proofErr w:type="spellEnd"/>
      <w:r w:rsidR="00D247AD" w:rsidRPr="0048704A">
        <w:rPr>
          <w:b/>
          <w:bCs/>
          <w:lang w:eastAsia="en-US"/>
        </w:rPr>
        <w:t xml:space="preserve"> и предметные результаты </w:t>
      </w:r>
    </w:p>
    <w:p w:rsidR="00D247AD" w:rsidRDefault="00D247AD" w:rsidP="00D247A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3364C3">
        <w:rPr>
          <w:b/>
          <w:bCs/>
          <w:lang w:eastAsia="en-US"/>
        </w:rPr>
        <w:t>освоения учебного предмета «</w:t>
      </w:r>
      <w:r>
        <w:rPr>
          <w:b/>
          <w:bCs/>
          <w:lang w:eastAsia="en-US"/>
        </w:rPr>
        <w:t>Основы религиозных культур и светской этики»</w:t>
      </w:r>
      <w:r w:rsidRPr="003364C3">
        <w:rPr>
          <w:b/>
          <w:bCs/>
          <w:lang w:eastAsia="en-US"/>
        </w:rPr>
        <w:t>»</w:t>
      </w:r>
      <w:r>
        <w:rPr>
          <w:b/>
          <w:bCs/>
          <w:lang w:eastAsia="en-US"/>
        </w:rPr>
        <w:t>. Модуль «Основы мировых религиозных культур»</w:t>
      </w:r>
    </w:p>
    <w:p w:rsidR="00D247AD" w:rsidRPr="00D247AD" w:rsidRDefault="00D247AD" w:rsidP="00D247AD">
      <w:pPr>
        <w:tabs>
          <w:tab w:val="left" w:pos="284"/>
        </w:tabs>
        <w:spacing w:after="200"/>
        <w:jc w:val="both"/>
        <w:rPr>
          <w:rFonts w:eastAsiaTheme="minorEastAsia"/>
          <w:b/>
          <w:lang w:eastAsia="en-US"/>
        </w:rPr>
      </w:pPr>
      <w:r w:rsidRPr="00D247AD">
        <w:rPr>
          <w:rFonts w:eastAsiaTheme="minorEastAsia"/>
          <w:b/>
          <w:lang w:eastAsia="en-US"/>
        </w:rPr>
        <w:t>Личностные результаты</w:t>
      </w:r>
    </w:p>
    <w:p w:rsidR="00D247AD" w:rsidRPr="00D247AD" w:rsidRDefault="00D247AD" w:rsidP="00D247AD">
      <w:pPr>
        <w:tabs>
          <w:tab w:val="left" w:pos="284"/>
        </w:tabs>
        <w:spacing w:after="200"/>
        <w:jc w:val="both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 учащихся</w:t>
      </w:r>
      <w:r w:rsidR="000F3F83">
        <w:rPr>
          <w:rFonts w:eastAsiaTheme="minorEastAsia"/>
          <w:bCs/>
          <w:i/>
          <w:lang w:eastAsia="en-US"/>
        </w:rPr>
        <w:t xml:space="preserve"> </w:t>
      </w:r>
      <w:r w:rsidRPr="00D247AD">
        <w:rPr>
          <w:rFonts w:eastAsiaTheme="minorEastAsia"/>
          <w:bCs/>
          <w:i/>
          <w:lang w:eastAsia="en-US"/>
        </w:rPr>
        <w:t>будут сформированы:</w:t>
      </w:r>
    </w:p>
    <w:p w:rsidR="00D247AD" w:rsidRPr="00D247AD" w:rsidRDefault="00D247AD" w:rsidP="00D247AD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000000"/>
          <w:lang w:eastAsia="en-US"/>
        </w:rPr>
      </w:pPr>
      <w:r w:rsidRPr="00D247AD">
        <w:rPr>
          <w:color w:val="000000"/>
          <w:lang w:eastAsia="en-US"/>
        </w:rPr>
        <w:t xml:space="preserve">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D247AD" w:rsidRPr="00D247AD" w:rsidRDefault="00D247AD" w:rsidP="00D247AD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000000"/>
          <w:lang w:eastAsia="en-US"/>
        </w:rPr>
      </w:pPr>
      <w:r w:rsidRPr="00D247AD">
        <w:rPr>
          <w:color w:val="000000"/>
          <w:lang w:eastAsia="en-US"/>
        </w:rPr>
        <w:t xml:space="preserve">ценности многонационального российского общества; </w:t>
      </w:r>
    </w:p>
    <w:p w:rsidR="00D247AD" w:rsidRPr="00D247AD" w:rsidRDefault="00D247AD" w:rsidP="00D247AD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000000"/>
          <w:lang w:eastAsia="en-US"/>
        </w:rPr>
      </w:pPr>
      <w:r w:rsidRPr="00D247AD">
        <w:rPr>
          <w:color w:val="000000"/>
          <w:lang w:eastAsia="en-US"/>
        </w:rPr>
        <w:t xml:space="preserve">гуманистические и демократические ценностные ориентации; </w:t>
      </w:r>
    </w:p>
    <w:p w:rsidR="00D247AD" w:rsidRPr="00D247AD" w:rsidRDefault="00D247AD" w:rsidP="00D247AD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000000"/>
          <w:lang w:eastAsia="en-US"/>
        </w:rPr>
      </w:pPr>
      <w:proofErr w:type="gramStart"/>
      <w:r w:rsidRPr="00D247AD">
        <w:rPr>
          <w:color w:val="000000"/>
          <w:lang w:eastAsia="en-US"/>
        </w:rPr>
        <w:t>целостное</w:t>
      </w:r>
      <w:proofErr w:type="gramEnd"/>
      <w:r w:rsidRPr="00D247AD">
        <w:rPr>
          <w:color w:val="000000"/>
          <w:lang w:eastAsia="en-US"/>
        </w:rPr>
        <w:t xml:space="preserve">, социально ориентированного взгляда на мир в его органичном единстве и разнообразии природы, народов, культур и религий; </w:t>
      </w:r>
    </w:p>
    <w:p w:rsidR="00D247AD" w:rsidRPr="00D247AD" w:rsidRDefault="00D247AD" w:rsidP="00D247AD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000000"/>
          <w:lang w:eastAsia="en-US"/>
        </w:rPr>
      </w:pPr>
      <w:r w:rsidRPr="00D247AD">
        <w:rPr>
          <w:color w:val="000000"/>
          <w:lang w:eastAsia="en-US"/>
        </w:rPr>
        <w:t xml:space="preserve">отношение к иному мнению, истории, религии и культуре других народов; </w:t>
      </w:r>
    </w:p>
    <w:p w:rsidR="00D247AD" w:rsidRPr="00D247AD" w:rsidRDefault="00D247AD" w:rsidP="00D247AD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000000"/>
          <w:lang w:eastAsia="en-US"/>
        </w:rPr>
      </w:pPr>
      <w:r w:rsidRPr="00D247AD">
        <w:rPr>
          <w:color w:val="000000"/>
          <w:lang w:eastAsia="en-US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D247AD" w:rsidRPr="00D247AD" w:rsidRDefault="00D247AD" w:rsidP="00D247AD">
      <w:pPr>
        <w:spacing w:after="200"/>
        <w:jc w:val="both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 учащихся</w:t>
      </w:r>
      <w:r w:rsidR="000F3F83">
        <w:rPr>
          <w:rFonts w:eastAsiaTheme="minorEastAsia"/>
          <w:bCs/>
          <w:i/>
          <w:lang w:eastAsia="en-US"/>
        </w:rPr>
        <w:t xml:space="preserve"> </w:t>
      </w:r>
      <w:r w:rsidRPr="00D247AD">
        <w:rPr>
          <w:rFonts w:eastAsiaTheme="minorEastAsia"/>
          <w:bCs/>
          <w:i/>
          <w:lang w:eastAsia="en-US"/>
        </w:rPr>
        <w:t>могут быть сформированы: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внутренней позиции на уровне понимания необходимости учения, преобладания учебно-познавательных мотивов и умений оценивать результат своей деятельности; 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умения открывать новые знания и решения учебных задач; 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осознания причин успешности и </w:t>
      </w:r>
      <w:proofErr w:type="spellStart"/>
      <w:r w:rsidRPr="00D247AD">
        <w:rPr>
          <w:bCs/>
          <w:color w:val="000000"/>
          <w:lang w:eastAsia="en-US"/>
        </w:rPr>
        <w:t>неуспешности</w:t>
      </w:r>
      <w:proofErr w:type="spellEnd"/>
      <w:r w:rsidRPr="00D247AD">
        <w:rPr>
          <w:bCs/>
          <w:color w:val="000000"/>
          <w:lang w:eastAsia="en-US"/>
        </w:rPr>
        <w:t xml:space="preserve"> собственной деятельности;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осмысления способов решения проблемных ситуаций с позиции партнёра по общению и взаимодействию;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бережного и уважительного отношения к окружающей среде; 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уважительного отношения к людям; 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этических чувств (гордость, ответственность, стыд); </w:t>
      </w:r>
    </w:p>
    <w:p w:rsidR="00D247AD" w:rsidRPr="00D247AD" w:rsidRDefault="00D247AD" w:rsidP="00D247AD">
      <w:pPr>
        <w:numPr>
          <w:ilvl w:val="0"/>
          <w:numId w:val="3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способностей и потребностей других учеников.</w:t>
      </w:r>
    </w:p>
    <w:p w:rsidR="00D247AD" w:rsidRPr="00D247AD" w:rsidRDefault="00D247AD" w:rsidP="00D247AD">
      <w:pPr>
        <w:tabs>
          <w:tab w:val="left" w:pos="284"/>
          <w:tab w:val="left" w:pos="6946"/>
          <w:tab w:val="left" w:pos="7655"/>
          <w:tab w:val="left" w:pos="8222"/>
        </w:tabs>
        <w:spacing w:after="200"/>
        <w:jc w:val="both"/>
        <w:rPr>
          <w:rFonts w:eastAsiaTheme="minorEastAsia"/>
          <w:b/>
          <w:lang w:eastAsia="en-US"/>
        </w:rPr>
      </w:pPr>
      <w:proofErr w:type="spellStart"/>
      <w:r w:rsidRPr="00D247AD">
        <w:rPr>
          <w:rFonts w:eastAsiaTheme="minorEastAsia"/>
          <w:b/>
          <w:lang w:eastAsia="en-US"/>
        </w:rPr>
        <w:t>Метапредметные</w:t>
      </w:r>
      <w:proofErr w:type="spellEnd"/>
      <w:r w:rsidRPr="00D247AD">
        <w:rPr>
          <w:rFonts w:eastAsiaTheme="minorEastAsia"/>
          <w:b/>
          <w:lang w:eastAsia="en-US"/>
        </w:rPr>
        <w:t xml:space="preserve"> результаты</w:t>
      </w:r>
    </w:p>
    <w:p w:rsidR="00D247AD" w:rsidRPr="00D247AD" w:rsidRDefault="00D247AD" w:rsidP="00D247AD">
      <w:pPr>
        <w:tabs>
          <w:tab w:val="left" w:pos="284"/>
          <w:tab w:val="left" w:pos="6946"/>
          <w:tab w:val="left" w:pos="7655"/>
          <w:tab w:val="left" w:pos="8222"/>
        </w:tabs>
        <w:spacing w:after="200"/>
        <w:jc w:val="both"/>
        <w:rPr>
          <w:rFonts w:eastAsiaTheme="minorEastAsia"/>
          <w:u w:val="single"/>
          <w:lang w:eastAsia="en-US"/>
        </w:rPr>
      </w:pPr>
      <w:r w:rsidRPr="00D247AD">
        <w:rPr>
          <w:rFonts w:eastAsiaTheme="minorEastAsia"/>
          <w:bCs/>
          <w:i/>
          <w:kern w:val="32"/>
          <w:u w:val="single"/>
          <w:lang w:eastAsia="en-US"/>
        </w:rPr>
        <w:t>Регулятивные</w:t>
      </w:r>
    </w:p>
    <w:p w:rsidR="00D247AD" w:rsidRPr="00D247AD" w:rsidRDefault="00D247AD" w:rsidP="00D247AD">
      <w:pPr>
        <w:tabs>
          <w:tab w:val="left" w:pos="284"/>
          <w:tab w:val="left" w:pos="6946"/>
          <w:tab w:val="left" w:pos="7655"/>
          <w:tab w:val="left" w:pos="8222"/>
        </w:tabs>
        <w:spacing w:after="200"/>
        <w:jc w:val="both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Учащиеся научатся: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применять и сохранять учебную задачу при выполнении изделия и реализации проекта;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учитывать выделенные учителем и/или самостоятельно ориентиры действий в новом учебном материале;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создавать самостоятельно план выполнения изделия на основе анализа готового изделия;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определять необходимые этапы выполнения проекта;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планировать свои действия в соответствии с поставленной учебной задачей;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проводить контроль и рефлексию своих действий самостоятельно;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различать способ и результат действий; 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 xml:space="preserve">корректировать своё поведение в соответствии с определённой ролью; </w:t>
      </w:r>
    </w:p>
    <w:p w:rsidR="00D247AD" w:rsidRPr="00D247AD" w:rsidRDefault="00D247AD" w:rsidP="00D247AD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i/>
          <w:color w:val="000000"/>
          <w:lang w:eastAsia="en-US"/>
        </w:rPr>
      </w:pPr>
      <w:r w:rsidRPr="00D247AD">
        <w:rPr>
          <w:rFonts w:eastAsia="Calibri"/>
          <w:bCs/>
          <w:color w:val="000000"/>
          <w:lang w:eastAsia="en-US"/>
        </w:rPr>
        <w:t>оценивать свою деятельность в групповой и парной работе.</w:t>
      </w:r>
    </w:p>
    <w:p w:rsidR="00D247AD" w:rsidRPr="00D247AD" w:rsidRDefault="00D247AD" w:rsidP="00D247AD">
      <w:pPr>
        <w:tabs>
          <w:tab w:val="left" w:pos="284"/>
          <w:tab w:val="left" w:pos="6946"/>
          <w:tab w:val="left" w:pos="7655"/>
          <w:tab w:val="left" w:pos="8222"/>
        </w:tabs>
        <w:spacing w:after="200"/>
        <w:jc w:val="both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lastRenderedPageBreak/>
        <w:t>Учащиеся получат возможность научиться:</w:t>
      </w:r>
    </w:p>
    <w:p w:rsidR="00D247AD" w:rsidRPr="00D247AD" w:rsidRDefault="00D247AD" w:rsidP="00D247AD">
      <w:pPr>
        <w:numPr>
          <w:ilvl w:val="0"/>
          <w:numId w:val="5"/>
        </w:numPr>
        <w:tabs>
          <w:tab w:val="left" w:pos="284"/>
          <w:tab w:val="left" w:pos="6946"/>
          <w:tab w:val="left" w:pos="7655"/>
          <w:tab w:val="left" w:pos="8222"/>
        </w:tabs>
        <w:spacing w:after="200" w:line="276" w:lineRule="auto"/>
        <w:contextualSpacing/>
        <w:jc w:val="both"/>
        <w:rPr>
          <w:bCs/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работать над проектом: ставить цель; составлять план, определяя задачи каждого этапа работы над изделием, распределять роли; </w:t>
      </w:r>
    </w:p>
    <w:p w:rsidR="00D247AD" w:rsidRPr="00D247AD" w:rsidRDefault="00D247AD" w:rsidP="00D247AD">
      <w:pPr>
        <w:numPr>
          <w:ilvl w:val="0"/>
          <w:numId w:val="5"/>
        </w:numPr>
        <w:tabs>
          <w:tab w:val="left" w:pos="284"/>
          <w:tab w:val="left" w:pos="6946"/>
          <w:tab w:val="left" w:pos="7655"/>
          <w:tab w:val="left" w:pos="8222"/>
        </w:tabs>
        <w:spacing w:after="200" w:line="276" w:lineRule="auto"/>
        <w:contextualSpacing/>
        <w:jc w:val="both"/>
        <w:rPr>
          <w:bCs/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 проводить самооценку; </w:t>
      </w:r>
    </w:p>
    <w:p w:rsidR="00D247AD" w:rsidRPr="00D247AD" w:rsidRDefault="00D247AD" w:rsidP="00D247AD">
      <w:pPr>
        <w:numPr>
          <w:ilvl w:val="0"/>
          <w:numId w:val="5"/>
        </w:numPr>
        <w:tabs>
          <w:tab w:val="left" w:pos="284"/>
          <w:tab w:val="left" w:pos="6946"/>
          <w:tab w:val="left" w:pos="7655"/>
          <w:tab w:val="left" w:pos="8222"/>
        </w:tabs>
        <w:spacing w:after="200" w:line="276" w:lineRule="auto"/>
        <w:contextualSpacing/>
        <w:jc w:val="both"/>
        <w:rPr>
          <w:bCs/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обсуждать и изменять план работы в зависимости от условий; </w:t>
      </w:r>
    </w:p>
    <w:p w:rsidR="00D247AD" w:rsidRPr="00D247AD" w:rsidRDefault="00D247AD" w:rsidP="00D247AD">
      <w:pPr>
        <w:numPr>
          <w:ilvl w:val="0"/>
          <w:numId w:val="5"/>
        </w:numPr>
        <w:tabs>
          <w:tab w:val="left" w:pos="284"/>
          <w:tab w:val="left" w:pos="6946"/>
          <w:tab w:val="left" w:pos="7655"/>
          <w:tab w:val="left" w:pos="8222"/>
        </w:tabs>
        <w:spacing w:after="200" w:line="276" w:lineRule="auto"/>
        <w:contextualSpacing/>
        <w:jc w:val="both"/>
        <w:rPr>
          <w:bCs/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самостоятельно ставить задачи при изменении условий деятельности или конструкции изделия; </w:t>
      </w:r>
    </w:p>
    <w:p w:rsidR="00D247AD" w:rsidRPr="00D247AD" w:rsidRDefault="00D247AD" w:rsidP="00D247AD">
      <w:pPr>
        <w:numPr>
          <w:ilvl w:val="0"/>
          <w:numId w:val="5"/>
        </w:numPr>
        <w:tabs>
          <w:tab w:val="left" w:pos="284"/>
          <w:tab w:val="left" w:pos="6946"/>
          <w:tab w:val="left" w:pos="7655"/>
          <w:tab w:val="left" w:pos="8222"/>
        </w:tabs>
        <w:spacing w:after="200" w:line="276" w:lineRule="auto"/>
        <w:contextualSpacing/>
        <w:jc w:val="both"/>
        <w:rPr>
          <w:bCs/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определять наиболее рациональный способ выполнения изделия и/или находить новые способы решения учебной задачи;</w:t>
      </w:r>
    </w:p>
    <w:p w:rsidR="00D247AD" w:rsidRPr="00D247AD" w:rsidRDefault="00D247AD" w:rsidP="00D247AD">
      <w:pPr>
        <w:numPr>
          <w:ilvl w:val="0"/>
          <w:numId w:val="5"/>
        </w:numPr>
        <w:tabs>
          <w:tab w:val="left" w:pos="284"/>
          <w:tab w:val="left" w:pos="6946"/>
          <w:tab w:val="left" w:pos="7655"/>
          <w:tab w:val="left" w:pos="8222"/>
        </w:tabs>
        <w:spacing w:after="200" w:line="276" w:lineRule="auto"/>
        <w:contextualSpacing/>
        <w:jc w:val="both"/>
        <w:rPr>
          <w:bCs/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 прогнозировать затруднения, возможные при определении способа выполнения изделия или изменении конструкции изделия; </w:t>
      </w:r>
    </w:p>
    <w:p w:rsidR="00D247AD" w:rsidRPr="00D247AD" w:rsidRDefault="00D247AD" w:rsidP="00D247AD">
      <w:pPr>
        <w:numPr>
          <w:ilvl w:val="0"/>
          <w:numId w:val="5"/>
        </w:numPr>
        <w:tabs>
          <w:tab w:val="left" w:pos="284"/>
          <w:tab w:val="left" w:pos="6946"/>
          <w:tab w:val="left" w:pos="7655"/>
          <w:tab w:val="left" w:pos="8222"/>
        </w:tabs>
        <w:spacing w:after="200" w:line="276" w:lineRule="auto"/>
        <w:contextualSpacing/>
        <w:jc w:val="both"/>
        <w:rPr>
          <w:bCs/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определять правильность выполнения действий и вносить необходимые коррективы в процесс выполнения изделия.</w:t>
      </w:r>
    </w:p>
    <w:p w:rsidR="00D247AD" w:rsidRPr="00D247AD" w:rsidRDefault="00D247AD" w:rsidP="00D247AD">
      <w:p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/>
        <w:jc w:val="both"/>
        <w:rPr>
          <w:rFonts w:eastAsiaTheme="minorEastAsia"/>
          <w:bCs/>
          <w:u w:val="single"/>
          <w:lang w:eastAsia="en-US"/>
        </w:rPr>
      </w:pPr>
      <w:r w:rsidRPr="00D247AD">
        <w:rPr>
          <w:rFonts w:eastAsiaTheme="minorEastAsia"/>
          <w:bCs/>
          <w:i/>
          <w:iCs/>
          <w:u w:val="single"/>
          <w:lang w:eastAsia="en-US"/>
        </w:rPr>
        <w:t>Познавательные</w:t>
      </w:r>
    </w:p>
    <w:p w:rsidR="00D247AD" w:rsidRPr="00D247AD" w:rsidRDefault="00D247AD" w:rsidP="00D247AD">
      <w:p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200"/>
        <w:jc w:val="both"/>
        <w:rPr>
          <w:rFonts w:eastAsiaTheme="minorEastAsia"/>
          <w:bCs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Учащиеся научатся: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выделять из текста информацию о технологии производственного процесса; 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 использовать дополнительные источники информации для расширения представлений и собственного кругозора;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использовать различные знаково-символические средства для представления информации и решения учебных и практических задач; 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использовать знаки, символы, схемы для заполнения технологической карты и при работе с материалами учебника;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самостоятельно проводить анализ изделий и определять или дополнять последовательность их выполнения; 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самостоятельно находить закономерности, устанавливать причинно-следственные связи между реальными объектами и явлениями;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самостоятельно проводить защиту проекта по заданным в учебнике критериям; 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работать с информацией, представленной в различных формах; 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обобщать, классифицировать и систематизировать изучаемый материал по заданным критериям; </w:t>
      </w:r>
    </w:p>
    <w:p w:rsidR="00D247AD" w:rsidRPr="00D247AD" w:rsidRDefault="00D247AD" w:rsidP="00D247AD">
      <w:pPr>
        <w:numPr>
          <w:ilvl w:val="0"/>
          <w:numId w:val="6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выделять существенные признаки изучаемых объектов; овладевать общими закономерностями решения познавательных и практических задач.</w:t>
      </w:r>
    </w:p>
    <w:p w:rsidR="00D247AD" w:rsidRPr="00D247AD" w:rsidRDefault="00D247AD" w:rsidP="00D247AD">
      <w:pPr>
        <w:keepNext/>
        <w:tabs>
          <w:tab w:val="left" w:pos="540"/>
        </w:tabs>
        <w:spacing w:after="200"/>
        <w:jc w:val="both"/>
        <w:outlineLvl w:val="1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Учащиеся получат возможность научиться:</w:t>
      </w:r>
    </w:p>
    <w:p w:rsidR="00D247AD" w:rsidRPr="00D247AD" w:rsidRDefault="00D247AD" w:rsidP="00D247AD">
      <w:pPr>
        <w:numPr>
          <w:ilvl w:val="0"/>
          <w:numId w:val="7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осуществлять расширенный поиск информации в соответствии с поставленной учителем задачей, используя различные ресурсы информационной среды образовательного учреждения; </w:t>
      </w:r>
    </w:p>
    <w:p w:rsidR="00D247AD" w:rsidRPr="00D247AD" w:rsidRDefault="00D247AD" w:rsidP="00D247AD">
      <w:pPr>
        <w:numPr>
          <w:ilvl w:val="0"/>
          <w:numId w:val="7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осознанно и произвольно строить сообщение;</w:t>
      </w:r>
    </w:p>
    <w:p w:rsidR="00D247AD" w:rsidRPr="00D247AD" w:rsidRDefault="00D247AD" w:rsidP="00D247AD">
      <w:pPr>
        <w:numPr>
          <w:ilvl w:val="0"/>
          <w:numId w:val="7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 строить логические суждения, включающие причинно-следственные связи; создавать и/или преобразовывать модели и схемы для решения учебных задач; </w:t>
      </w:r>
    </w:p>
    <w:p w:rsidR="00D247AD" w:rsidRPr="00D247AD" w:rsidRDefault="00D247AD" w:rsidP="00D247AD">
      <w:pPr>
        <w:numPr>
          <w:ilvl w:val="0"/>
          <w:numId w:val="7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осуществлять выбор наиболее рациональных способов решения практических задач в соответствии с конкретными условиями; </w:t>
      </w:r>
    </w:p>
    <w:p w:rsidR="00D247AD" w:rsidRPr="00D247AD" w:rsidRDefault="00D247AD" w:rsidP="00D247AD">
      <w:pPr>
        <w:numPr>
          <w:ilvl w:val="0"/>
          <w:numId w:val="7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находить информацию в соответствии с заданными требованиями.</w:t>
      </w:r>
    </w:p>
    <w:p w:rsidR="00D247AD" w:rsidRPr="00D247AD" w:rsidRDefault="00D247AD" w:rsidP="00D247AD">
      <w:pPr>
        <w:keepNext/>
        <w:spacing w:after="200"/>
        <w:ind w:firstLine="360"/>
        <w:jc w:val="both"/>
        <w:outlineLvl w:val="1"/>
        <w:rPr>
          <w:rFonts w:eastAsiaTheme="minorEastAsia"/>
          <w:bCs/>
          <w:i/>
          <w:iCs/>
          <w:u w:val="single"/>
          <w:lang w:eastAsia="en-US"/>
        </w:rPr>
      </w:pPr>
      <w:r w:rsidRPr="00D247AD">
        <w:rPr>
          <w:rFonts w:eastAsiaTheme="minorEastAsia"/>
          <w:bCs/>
          <w:i/>
          <w:iCs/>
          <w:u w:val="single"/>
          <w:lang w:eastAsia="en-US"/>
        </w:rPr>
        <w:lastRenderedPageBreak/>
        <w:t>Коммуникативные</w:t>
      </w:r>
    </w:p>
    <w:p w:rsidR="00D247AD" w:rsidRPr="00D247AD" w:rsidRDefault="00D247AD" w:rsidP="00D247AD">
      <w:pPr>
        <w:keepNext/>
        <w:spacing w:after="200"/>
        <w:jc w:val="both"/>
        <w:outlineLvl w:val="1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Учащиеся научатся:</w:t>
      </w:r>
    </w:p>
    <w:p w:rsidR="00D247AD" w:rsidRPr="00D247AD" w:rsidRDefault="00D247AD" w:rsidP="00D247A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вести диалог при работе в паре и группе; </w:t>
      </w:r>
    </w:p>
    <w:p w:rsidR="00D247AD" w:rsidRPr="00D247AD" w:rsidRDefault="00D247AD" w:rsidP="00D247A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находить конструктивные способы решения проблемных ситуаций, аргументировать свою точку зрения; </w:t>
      </w:r>
    </w:p>
    <w:p w:rsidR="00D247AD" w:rsidRPr="00D247AD" w:rsidRDefault="00D247AD" w:rsidP="00D247A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строить монологические высказывания в соответствии с реальной ситуацией, вести диалог на заданную тему, используя различные средства общения, в том числе и средства ИКТ; </w:t>
      </w:r>
    </w:p>
    <w:p w:rsidR="00D247AD" w:rsidRPr="00D247AD" w:rsidRDefault="00D247AD" w:rsidP="00D247A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контролировать свои действия и действия партнёра;</w:t>
      </w:r>
    </w:p>
    <w:p w:rsidR="00D247AD" w:rsidRPr="00D247AD" w:rsidRDefault="00D247AD" w:rsidP="00D247A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принимать чужое мнение; </w:t>
      </w:r>
    </w:p>
    <w:p w:rsidR="00D247AD" w:rsidRPr="00D247AD" w:rsidRDefault="00D247AD" w:rsidP="00D247A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участвовать в дискуссии и обсуждении; </w:t>
      </w:r>
    </w:p>
    <w:p w:rsidR="00D247AD" w:rsidRPr="00D247AD" w:rsidRDefault="00D247AD" w:rsidP="00D247A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проявлять инициативу в ситуации общения.</w:t>
      </w:r>
    </w:p>
    <w:p w:rsidR="00D247AD" w:rsidRPr="00D247AD" w:rsidRDefault="00D247AD" w:rsidP="00D247AD">
      <w:pPr>
        <w:keepNext/>
        <w:spacing w:after="200"/>
        <w:jc w:val="both"/>
        <w:outlineLvl w:val="1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Учащиеся получат возможность научиться: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учитывать разные мнения при обсуждении учебных и практических задач;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соотносить свою позицию с позицией партнёра;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выбирать необходимые коммуникативные средства для организации дискуссии, беседы, обсуждения;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>ориентироваться на партнёра при работе в паре и группе;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определять необходимые этапы выполнения проекта;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планировать свои действия в соответствии с поставленной учебной задачей;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проводить контроль и рефлексию своих действий самостоятельно;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различать способ и результат действий;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корректировать своё поведение в соответствии с определённой ролью; </w:t>
      </w:r>
    </w:p>
    <w:p w:rsidR="00D247AD" w:rsidRPr="00D247AD" w:rsidRDefault="00D247AD" w:rsidP="00D247AD">
      <w:pPr>
        <w:numPr>
          <w:ilvl w:val="0"/>
          <w:numId w:val="9"/>
        </w:numPr>
        <w:spacing w:after="200" w:line="276" w:lineRule="auto"/>
        <w:contextualSpacing/>
        <w:jc w:val="both"/>
        <w:rPr>
          <w:i/>
          <w:color w:val="000000"/>
          <w:lang w:eastAsia="en-US"/>
        </w:rPr>
      </w:pPr>
      <w:r w:rsidRPr="00D247AD">
        <w:rPr>
          <w:bCs/>
          <w:color w:val="000000"/>
          <w:lang w:eastAsia="en-US"/>
        </w:rPr>
        <w:t xml:space="preserve">оценивать свою деятельность в групповой и парной работе на основе </w:t>
      </w:r>
      <w:proofErr w:type="gramStart"/>
      <w:r w:rsidRPr="00D247AD">
        <w:rPr>
          <w:bCs/>
          <w:color w:val="000000"/>
          <w:lang w:eastAsia="en-US"/>
        </w:rPr>
        <w:t>заданных</w:t>
      </w:r>
      <w:proofErr w:type="gramEnd"/>
      <w:r w:rsidRPr="00D247AD">
        <w:rPr>
          <w:bCs/>
          <w:color w:val="000000"/>
          <w:lang w:eastAsia="en-US"/>
        </w:rPr>
        <w:t xml:space="preserve"> критерий.</w:t>
      </w:r>
    </w:p>
    <w:p w:rsidR="00D247AD" w:rsidRPr="00D247AD" w:rsidRDefault="00D247AD" w:rsidP="00D247AD">
      <w:pPr>
        <w:tabs>
          <w:tab w:val="left" w:pos="284"/>
        </w:tabs>
        <w:spacing w:after="200"/>
        <w:jc w:val="both"/>
        <w:rPr>
          <w:rFonts w:eastAsiaTheme="minorEastAsia"/>
          <w:b/>
          <w:lang w:eastAsia="en-US"/>
        </w:rPr>
      </w:pPr>
      <w:r w:rsidRPr="00D247AD">
        <w:rPr>
          <w:rFonts w:eastAsiaTheme="minorEastAsia"/>
          <w:b/>
          <w:lang w:eastAsia="en-US"/>
        </w:rPr>
        <w:t>Предметные результаты</w:t>
      </w:r>
    </w:p>
    <w:p w:rsidR="00D247AD" w:rsidRPr="00D247AD" w:rsidRDefault="00D247AD" w:rsidP="00D247AD">
      <w:pPr>
        <w:tabs>
          <w:tab w:val="left" w:pos="284"/>
          <w:tab w:val="left" w:pos="6946"/>
          <w:tab w:val="left" w:pos="7655"/>
          <w:tab w:val="left" w:pos="8222"/>
        </w:tabs>
        <w:spacing w:after="200"/>
        <w:jc w:val="both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Учащиеся научатся:</w:t>
      </w:r>
    </w:p>
    <w:p w:rsidR="00D247AD" w:rsidRPr="00D247AD" w:rsidRDefault="00D247AD" w:rsidP="00D247AD">
      <w:pPr>
        <w:numPr>
          <w:ilvl w:val="0"/>
          <w:numId w:val="11"/>
        </w:numPr>
        <w:shd w:val="clear" w:color="auto" w:fill="FFFFFF"/>
        <w:spacing w:after="200" w:line="276" w:lineRule="auto"/>
        <w:contextualSpacing/>
        <w:rPr>
          <w:color w:val="000000"/>
        </w:rPr>
      </w:pPr>
      <w:r w:rsidRPr="00D247AD">
        <w:rPr>
          <w:color w:val="000000"/>
        </w:rPr>
        <w:t>знать, понимать и принимать  ценности: Отечество, нравственность, долг, милосердие, миролюбие, как основы культурных традиций многонационального народа России;</w:t>
      </w:r>
    </w:p>
    <w:p w:rsidR="00D247AD" w:rsidRPr="00D247AD" w:rsidRDefault="00D247AD" w:rsidP="00D247AD">
      <w:pPr>
        <w:numPr>
          <w:ilvl w:val="0"/>
          <w:numId w:val="11"/>
        </w:numPr>
        <w:shd w:val="clear" w:color="auto" w:fill="FFFFFF"/>
        <w:spacing w:after="200" w:line="276" w:lineRule="auto"/>
        <w:contextualSpacing/>
        <w:rPr>
          <w:color w:val="000000"/>
        </w:rPr>
      </w:pPr>
      <w:r w:rsidRPr="00D247AD">
        <w:rPr>
          <w:color w:val="000000"/>
        </w:rPr>
        <w:t>ознакомиться с основами светской и религиозной морали, понимание их значения в выстраивании конструктивных отношений в обществе;</w:t>
      </w:r>
    </w:p>
    <w:p w:rsidR="00D247AD" w:rsidRPr="00D247AD" w:rsidRDefault="00D247AD" w:rsidP="00D247AD">
      <w:pPr>
        <w:numPr>
          <w:ilvl w:val="0"/>
          <w:numId w:val="11"/>
        </w:numPr>
        <w:shd w:val="clear" w:color="auto" w:fill="FFFFFF"/>
        <w:spacing w:after="200" w:line="276" w:lineRule="auto"/>
        <w:contextualSpacing/>
        <w:rPr>
          <w:color w:val="000000"/>
        </w:rPr>
      </w:pPr>
      <w:r w:rsidRPr="00D247AD">
        <w:rPr>
          <w:color w:val="000000"/>
        </w:rPr>
        <w:t>формировать первоначальные представления о светской этике, религиозной культуре и их роли в истории и современности России;</w:t>
      </w:r>
    </w:p>
    <w:p w:rsidR="00D247AD" w:rsidRPr="00D247AD" w:rsidRDefault="00D247AD" w:rsidP="00D247AD">
      <w:pPr>
        <w:numPr>
          <w:ilvl w:val="0"/>
          <w:numId w:val="11"/>
        </w:numPr>
        <w:shd w:val="clear" w:color="auto" w:fill="FFFFFF"/>
        <w:spacing w:after="200" w:line="276" w:lineRule="auto"/>
        <w:contextualSpacing/>
        <w:rPr>
          <w:color w:val="000000"/>
        </w:rPr>
      </w:pPr>
      <w:r w:rsidRPr="00D247AD">
        <w:rPr>
          <w:color w:val="000000"/>
        </w:rPr>
        <w:t>осознавать ценности нравственности и духовности в человеческой жизни.</w:t>
      </w:r>
    </w:p>
    <w:p w:rsidR="00D247AD" w:rsidRPr="00D247AD" w:rsidRDefault="00D247AD" w:rsidP="00D247AD">
      <w:pPr>
        <w:tabs>
          <w:tab w:val="left" w:pos="284"/>
        </w:tabs>
        <w:spacing w:after="200"/>
        <w:jc w:val="both"/>
        <w:rPr>
          <w:rFonts w:eastAsiaTheme="minorEastAsia"/>
          <w:bCs/>
          <w:i/>
          <w:lang w:eastAsia="en-US"/>
        </w:rPr>
      </w:pPr>
      <w:r w:rsidRPr="00D247AD">
        <w:rPr>
          <w:rFonts w:eastAsiaTheme="minorEastAsia"/>
          <w:bCs/>
          <w:i/>
          <w:lang w:eastAsia="en-US"/>
        </w:rPr>
        <w:t>Учащиеся получат возможность научиться:</w:t>
      </w:r>
    </w:p>
    <w:p w:rsidR="00D247AD" w:rsidRPr="00D247AD" w:rsidRDefault="00D247AD" w:rsidP="00D247AD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D247AD">
        <w:rPr>
          <w:rFonts w:eastAsia="Calibri"/>
          <w:color w:val="000000"/>
          <w:lang w:eastAsia="en-US"/>
        </w:rPr>
        <w:t>готовность к нравственному самосовершенствованию, духовному саморазвитию;</w:t>
      </w:r>
    </w:p>
    <w:p w:rsidR="00D247AD" w:rsidRPr="00D247AD" w:rsidRDefault="00D247AD" w:rsidP="00D247AD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D247AD">
        <w:rPr>
          <w:rFonts w:eastAsia="Calibri"/>
          <w:color w:val="000000"/>
          <w:lang w:eastAsia="en-US"/>
        </w:rPr>
        <w:t>понимать значения нравственности в жизни человека и общества;</w:t>
      </w:r>
    </w:p>
    <w:p w:rsidR="00D247AD" w:rsidRPr="00D247AD" w:rsidRDefault="00D247AD" w:rsidP="00D247AD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D247AD">
        <w:rPr>
          <w:rFonts w:eastAsia="Calibri"/>
          <w:color w:val="000000"/>
          <w:lang w:eastAsia="en-US"/>
        </w:rPr>
        <w:t>формировать первоначальные представления о народных традициях, их роли в культуре истории и современности России</w:t>
      </w:r>
    </w:p>
    <w:p w:rsidR="00D247AD" w:rsidRPr="00D247AD" w:rsidRDefault="00D247AD" w:rsidP="00D247AD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D247AD">
        <w:rPr>
          <w:rFonts w:eastAsia="Calibri"/>
          <w:color w:val="000000"/>
          <w:lang w:eastAsia="en-US"/>
        </w:rPr>
        <w:lastRenderedPageBreak/>
        <w:t xml:space="preserve"> ставить внутреннюю установку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D247AD" w:rsidRPr="00D247AD" w:rsidRDefault="00D247AD" w:rsidP="00D247AD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D247AD">
        <w:rPr>
          <w:rFonts w:eastAsia="Calibri"/>
          <w:color w:val="000000"/>
          <w:lang w:eastAsia="en-US"/>
        </w:rPr>
        <w:t>осознавать  ценности человеческой жизни.</w:t>
      </w:r>
    </w:p>
    <w:p w:rsidR="00D247AD" w:rsidRPr="00D247AD" w:rsidRDefault="00D247AD" w:rsidP="00D247AD">
      <w:pPr>
        <w:spacing w:before="240"/>
        <w:ind w:left="720"/>
        <w:contextualSpacing/>
        <w:textAlignment w:val="baseline"/>
        <w:rPr>
          <w:color w:val="000000"/>
        </w:rPr>
      </w:pPr>
    </w:p>
    <w:p w:rsidR="00D247AD" w:rsidRPr="00D247AD" w:rsidRDefault="00D247AD" w:rsidP="004E6EEA">
      <w:pPr>
        <w:spacing w:before="240" w:after="200" w:line="276" w:lineRule="auto"/>
        <w:ind w:left="720"/>
        <w:contextualSpacing/>
        <w:textAlignment w:val="baseline"/>
        <w:rPr>
          <w:color w:val="000000"/>
        </w:rPr>
      </w:pPr>
      <w:r w:rsidRPr="00D247AD">
        <w:rPr>
          <w:b/>
          <w:color w:val="000000"/>
        </w:rPr>
        <w:t>Содержание учебного предмета «Основы мировых религиозных культур и светской этики»</w:t>
      </w:r>
      <w:r>
        <w:rPr>
          <w:b/>
          <w:color w:val="000000"/>
        </w:rPr>
        <w:t>. Модуль «Основы мировых религиозных культур и светской этики»</w:t>
      </w:r>
    </w:p>
    <w:p w:rsidR="00D247AD" w:rsidRPr="00D247AD" w:rsidRDefault="00D247AD" w:rsidP="00D247AD">
      <w:pPr>
        <w:spacing w:before="240"/>
        <w:ind w:left="720"/>
        <w:contextualSpacing/>
        <w:jc w:val="center"/>
        <w:textAlignment w:val="baseline"/>
        <w:rPr>
          <w:b/>
          <w:color w:val="000000"/>
        </w:rPr>
      </w:pPr>
      <w:r w:rsidRPr="00D247AD">
        <w:rPr>
          <w:b/>
          <w:color w:val="000000"/>
        </w:rPr>
        <w:t>4 класс</w:t>
      </w:r>
    </w:p>
    <w:p w:rsidR="00D247AD" w:rsidRPr="00D247AD" w:rsidRDefault="00D247AD" w:rsidP="00D247AD">
      <w:pPr>
        <w:spacing w:before="240"/>
        <w:ind w:left="720"/>
        <w:contextualSpacing/>
        <w:jc w:val="center"/>
        <w:textAlignment w:val="baseline"/>
        <w:rPr>
          <w:b/>
          <w:color w:val="000000"/>
          <w:u w:val="single"/>
        </w:rPr>
      </w:pPr>
      <w:r w:rsidRPr="00D247AD">
        <w:rPr>
          <w:b/>
          <w:color w:val="000000"/>
          <w:u w:val="single"/>
        </w:rPr>
        <w:t>(34 часа, 1 час в неделю)</w:t>
      </w:r>
    </w:p>
    <w:p w:rsidR="00D247AD" w:rsidRPr="00D247AD" w:rsidRDefault="00D247AD" w:rsidP="00D247AD">
      <w:pPr>
        <w:keepNext/>
        <w:outlineLvl w:val="1"/>
        <w:rPr>
          <w:b/>
        </w:rPr>
      </w:pPr>
      <w:r w:rsidRPr="00D247AD">
        <w:rPr>
          <w:b/>
          <w:color w:val="000000"/>
          <w:lang w:eastAsia="en-US"/>
        </w:rPr>
        <w:t>Возникновение религиозных культур</w:t>
      </w:r>
      <w:r w:rsidRPr="00D247AD">
        <w:rPr>
          <w:color w:val="000000"/>
          <w:lang w:eastAsia="en-US"/>
        </w:rPr>
        <w:t xml:space="preserve">. </w:t>
      </w:r>
      <w:r w:rsidRPr="00D247AD">
        <w:rPr>
          <w:b/>
        </w:rPr>
        <w:t>(2 часов)</w:t>
      </w:r>
    </w:p>
    <w:p w:rsidR="00D247AD" w:rsidRPr="00D247AD" w:rsidRDefault="00D247AD" w:rsidP="00D247AD">
      <w:pPr>
        <w:jc w:val="both"/>
      </w:pPr>
      <w:r w:rsidRPr="00D247AD">
        <w:t xml:space="preserve">Россия – наша Родина. Культура и религия. Возникновение  первобытных  религий. Представления древних людей о загробном  мире.  Обожествление  сил  природы. Понятие души. Язычество. </w:t>
      </w:r>
    </w:p>
    <w:p w:rsidR="00D247AD" w:rsidRPr="00D247AD" w:rsidRDefault="00D247AD" w:rsidP="00D247AD">
      <w:r w:rsidRPr="00D247AD">
        <w:t>Возникновение      монотеистических   религий — выход человека на новый уровень нравственного развития,</w:t>
      </w:r>
    </w:p>
    <w:p w:rsidR="00D247AD" w:rsidRPr="00D247AD" w:rsidRDefault="00D247AD" w:rsidP="00D247AD">
      <w:pPr>
        <w:rPr>
          <w:rFonts w:eastAsiaTheme="minorEastAsia"/>
          <w:b/>
          <w:highlight w:val="yellow"/>
        </w:rPr>
      </w:pPr>
      <w:r w:rsidRPr="00D247AD">
        <w:rPr>
          <w:rFonts w:eastAsiaTheme="minorEastAsia"/>
          <w:b/>
        </w:rPr>
        <w:t>Основы православной культуры. (13 часов)</w:t>
      </w:r>
    </w:p>
    <w:p w:rsidR="00D247AD" w:rsidRPr="00D247AD" w:rsidRDefault="00D247AD" w:rsidP="00D247AD">
      <w:pPr>
        <w:rPr>
          <w:b/>
        </w:rPr>
      </w:pPr>
      <w:r w:rsidRPr="00D247AD">
        <w:rPr>
          <w:b/>
        </w:rPr>
        <w:t xml:space="preserve">Древние предания христиан. </w:t>
      </w:r>
    </w:p>
    <w:p w:rsidR="00D247AD" w:rsidRPr="00D247AD" w:rsidRDefault="00D247AD" w:rsidP="00D247AD">
      <w:pPr>
        <w:rPr>
          <w:rFonts w:eastAsiaTheme="minorEastAsia"/>
        </w:rPr>
      </w:pPr>
      <w:r w:rsidRPr="00D247AD">
        <w:rPr>
          <w:rFonts w:eastAsiaTheme="minorEastAsia"/>
        </w:rPr>
        <w:t xml:space="preserve">Ветхий  Завет  —  часть  Библии.  Сотворение   Богом   мира   и   человека. Адам   и   Ева.   Грехопадение   первых людей  и  их  изгнание  из  рая.  Первородный   грех.   Понятие  греха.   Свобода   выбора   человека.   Всемирный   потоп.  Вавилонская  башня.  Пророк  </w:t>
      </w:r>
    </w:p>
    <w:p w:rsidR="00D247AD" w:rsidRPr="00D247AD" w:rsidRDefault="00D247AD" w:rsidP="00D247AD">
      <w:pPr>
        <w:jc w:val="both"/>
        <w:rPr>
          <w:rFonts w:eastAsiaTheme="minorEastAsia"/>
          <w:highlight w:val="yellow"/>
        </w:rPr>
      </w:pPr>
      <w:r w:rsidRPr="00D247AD">
        <w:rPr>
          <w:rFonts w:eastAsiaTheme="minorEastAsia"/>
        </w:rPr>
        <w:t>Моисей и Десять заповедей.</w:t>
      </w:r>
    </w:p>
    <w:p w:rsidR="00D247AD" w:rsidRPr="00D247AD" w:rsidRDefault="00D247AD" w:rsidP="00D247AD">
      <w:pPr>
        <w:jc w:val="both"/>
        <w:rPr>
          <w:rFonts w:eastAsiaTheme="minorEastAsia"/>
          <w:b/>
        </w:rPr>
      </w:pPr>
      <w:r w:rsidRPr="00D247AD">
        <w:rPr>
          <w:rFonts w:eastAsiaTheme="minorEastAsia"/>
          <w:b/>
        </w:rPr>
        <w:t xml:space="preserve">Возникновение христианства </w:t>
      </w:r>
    </w:p>
    <w:p w:rsidR="00D247AD" w:rsidRPr="00D247AD" w:rsidRDefault="00D247AD" w:rsidP="00D247AD">
      <w:pPr>
        <w:jc w:val="both"/>
        <w:rPr>
          <w:rFonts w:eastAsiaTheme="minorEastAsia"/>
        </w:rPr>
      </w:pPr>
      <w:r w:rsidRPr="00D247AD">
        <w:rPr>
          <w:rFonts w:eastAsiaTheme="minorEastAsia"/>
        </w:rPr>
        <w:t>Новый Завет — часть Библии. Евангелие — благая весть. Рождение  Иисуса  Христа.   Проповедь Иисуса. Любовь к Богу и к ближнему — основа христианского учения. Апостолы — ученики Иисуса Христа. Предательство Иисуса Иудой. Тайная вечеря. Арест и распятие Иисуса Христа. Сошествие в ад и воскресение Иисуса. Второе пришествие Христа.</w:t>
      </w:r>
    </w:p>
    <w:p w:rsidR="00D247AD" w:rsidRPr="00D247AD" w:rsidRDefault="00D247AD" w:rsidP="00D247AD">
      <w:pPr>
        <w:jc w:val="both"/>
        <w:rPr>
          <w:rFonts w:eastAsiaTheme="minorEastAsia"/>
          <w:b/>
        </w:rPr>
      </w:pPr>
      <w:r w:rsidRPr="00D247AD">
        <w:rPr>
          <w:rFonts w:eastAsiaTheme="minorEastAsia"/>
          <w:b/>
        </w:rPr>
        <w:t xml:space="preserve">Христианская церковь. </w:t>
      </w:r>
    </w:p>
    <w:p w:rsidR="00D247AD" w:rsidRPr="00D247AD" w:rsidRDefault="00D247AD" w:rsidP="00D247AD">
      <w:pPr>
        <w:jc w:val="both"/>
        <w:rPr>
          <w:rFonts w:eastAsiaTheme="minorEastAsia"/>
        </w:rPr>
      </w:pPr>
      <w:r w:rsidRPr="00D247AD">
        <w:rPr>
          <w:rFonts w:eastAsiaTheme="minorEastAsia"/>
        </w:rPr>
        <w:t>Гонения на первых христиан в Римской империи. Катакомбы — место, где укрывались первые христиане. Церковь. Появление священников. Распространение и утверждение христианства в Римской империи в качестве государственной религии. Император Константин. Складывание церковной организации. Монастыри и монашество. Римские папы. Разделение единой христианской Церкви на Католическую и Православную.</w:t>
      </w:r>
    </w:p>
    <w:p w:rsidR="00D247AD" w:rsidRPr="00D247AD" w:rsidRDefault="00D247AD" w:rsidP="00D247AD">
      <w:pPr>
        <w:jc w:val="both"/>
        <w:rPr>
          <w:rFonts w:eastAsiaTheme="minorEastAsia"/>
          <w:b/>
        </w:rPr>
      </w:pPr>
      <w:r w:rsidRPr="00D247AD">
        <w:rPr>
          <w:rFonts w:eastAsiaTheme="minorEastAsia"/>
          <w:b/>
        </w:rPr>
        <w:t>Этика и этикет.</w:t>
      </w:r>
    </w:p>
    <w:p w:rsidR="00D247AD" w:rsidRPr="00D247AD" w:rsidRDefault="00D247AD" w:rsidP="00D247AD">
      <w:pPr>
        <w:jc w:val="both"/>
        <w:rPr>
          <w:rFonts w:eastAsiaTheme="minorEastAsia"/>
          <w:color w:val="000000"/>
        </w:rPr>
      </w:pPr>
      <w:r w:rsidRPr="00D247AD">
        <w:rPr>
          <w:rFonts w:eastAsiaTheme="minorEastAsia"/>
          <w:color w:val="000000"/>
        </w:rPr>
        <w:t xml:space="preserve">Понятия </w:t>
      </w:r>
      <w:r w:rsidRPr="00D247AD">
        <w:rPr>
          <w:rFonts w:eastAsiaTheme="minorEastAsia"/>
          <w:i/>
          <w:iCs/>
          <w:color w:val="000000"/>
        </w:rPr>
        <w:t>этика, мораль (нравственность)</w:t>
      </w:r>
      <w:r w:rsidRPr="00D247AD">
        <w:rPr>
          <w:rFonts w:eastAsiaTheme="minorEastAsia"/>
          <w:color w:val="000000"/>
        </w:rPr>
        <w:t xml:space="preserve">. Назначение этики, ее категории. Понятие </w:t>
      </w:r>
      <w:r w:rsidRPr="00D247AD">
        <w:rPr>
          <w:rFonts w:eastAsiaTheme="minorEastAsia"/>
          <w:i/>
          <w:iCs/>
          <w:color w:val="000000"/>
        </w:rPr>
        <w:t>этикет</w:t>
      </w:r>
      <w:r w:rsidRPr="00D247AD">
        <w:rPr>
          <w:rFonts w:eastAsiaTheme="minorEastAsia"/>
          <w:color w:val="000000"/>
        </w:rPr>
        <w:t>, его происхождение и назначение. Нормыэтикета, их развитие и совершенствование. Современные правила поведения, манеры поведения человека, их характеристики.Этика и её значение в жизни человека.</w:t>
      </w:r>
    </w:p>
    <w:p w:rsidR="00D247AD" w:rsidRPr="00D247AD" w:rsidRDefault="00D247AD" w:rsidP="00D247AD">
      <w:pPr>
        <w:jc w:val="both"/>
        <w:rPr>
          <w:rFonts w:eastAsiaTheme="minorEastAsia"/>
          <w:lang w:eastAsia="en-US"/>
        </w:rPr>
      </w:pPr>
      <w:r w:rsidRPr="00D247AD">
        <w:rPr>
          <w:rFonts w:eastAsiaTheme="minorEastAsia"/>
          <w:b/>
          <w:lang w:eastAsia="en-US"/>
        </w:rPr>
        <w:t>Добро и зло.</w:t>
      </w:r>
    </w:p>
    <w:p w:rsidR="00D247AD" w:rsidRPr="00D247AD" w:rsidRDefault="00D247AD" w:rsidP="00D247AD">
      <w:r w:rsidRPr="00D247AD">
        <w:rPr>
          <w:rFonts w:eastAsiaTheme="minorEastAsia"/>
          <w:color w:val="000000"/>
        </w:rPr>
        <w:t xml:space="preserve">Понятия </w:t>
      </w:r>
      <w:r w:rsidRPr="00D247AD">
        <w:rPr>
          <w:rFonts w:eastAsiaTheme="minorEastAsia"/>
          <w:i/>
          <w:iCs/>
          <w:color w:val="000000"/>
        </w:rPr>
        <w:t xml:space="preserve">добро </w:t>
      </w:r>
      <w:r w:rsidRPr="00D247AD">
        <w:rPr>
          <w:rFonts w:eastAsiaTheme="minorEastAsia"/>
          <w:color w:val="000000"/>
        </w:rPr>
        <w:t xml:space="preserve">и </w:t>
      </w:r>
      <w:r w:rsidRPr="00D247AD">
        <w:rPr>
          <w:rFonts w:eastAsiaTheme="minorEastAsia"/>
          <w:i/>
          <w:iCs/>
          <w:color w:val="000000"/>
        </w:rPr>
        <w:t>зло</w:t>
      </w:r>
      <w:r w:rsidRPr="00D247AD">
        <w:rPr>
          <w:rFonts w:eastAsiaTheme="minorEastAsia"/>
          <w:color w:val="000000"/>
        </w:rPr>
        <w:t xml:space="preserve">. Слова с корнем </w:t>
      </w:r>
      <w:r w:rsidRPr="00D247AD">
        <w:rPr>
          <w:rFonts w:eastAsiaTheme="minorEastAsia"/>
          <w:i/>
          <w:iCs/>
          <w:color w:val="000000"/>
        </w:rPr>
        <w:t>добро</w:t>
      </w:r>
      <w:r w:rsidRPr="00D247AD">
        <w:rPr>
          <w:rFonts w:eastAsiaTheme="minorEastAsia"/>
          <w:color w:val="000000"/>
        </w:rPr>
        <w:t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доброты.</w:t>
      </w:r>
      <w:r w:rsidRPr="00D247AD">
        <w:t xml:space="preserve"> Нравственные заповеди в религиях мира.</w:t>
      </w:r>
    </w:p>
    <w:p w:rsidR="00D247AD" w:rsidRPr="00D247AD" w:rsidRDefault="00D247AD" w:rsidP="00D247AD">
      <w:pPr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  <w:b/>
          <w:bCs/>
          <w:color w:val="000000"/>
        </w:rPr>
        <w:t xml:space="preserve">Честность и искренность. </w:t>
      </w:r>
    </w:p>
    <w:p w:rsidR="00D247AD" w:rsidRPr="00D247AD" w:rsidRDefault="00D247AD" w:rsidP="00D247AD">
      <w:pPr>
        <w:rPr>
          <w:rFonts w:eastAsiaTheme="minorEastAsia"/>
          <w:color w:val="000000"/>
        </w:rPr>
      </w:pPr>
      <w:r w:rsidRPr="00D247AD">
        <w:rPr>
          <w:rFonts w:eastAsiaTheme="minorEastAsia"/>
          <w:color w:val="000000"/>
        </w:rPr>
        <w:t xml:space="preserve">Понятия </w:t>
      </w:r>
      <w:r w:rsidRPr="00D247AD">
        <w:rPr>
          <w:rFonts w:eastAsiaTheme="minorEastAsia"/>
          <w:i/>
          <w:iCs/>
          <w:color w:val="000000"/>
        </w:rPr>
        <w:t xml:space="preserve">честность </w:t>
      </w:r>
      <w:r w:rsidRPr="00D247AD">
        <w:rPr>
          <w:rFonts w:eastAsiaTheme="minorEastAsia"/>
          <w:color w:val="000000"/>
        </w:rPr>
        <w:t xml:space="preserve">и </w:t>
      </w:r>
      <w:r w:rsidRPr="00D247AD">
        <w:rPr>
          <w:rFonts w:eastAsiaTheme="minorEastAsia"/>
          <w:i/>
          <w:iCs/>
          <w:color w:val="000000"/>
        </w:rPr>
        <w:t>искренность</w:t>
      </w:r>
      <w:r w:rsidRPr="00D247AD">
        <w:rPr>
          <w:rFonts w:eastAsiaTheme="minorEastAsia"/>
          <w:color w:val="000000"/>
        </w:rPr>
        <w:t xml:space="preserve">.Из истории традиций по выявлениючестности и лжи. Значение выражений о честности («честное слово»,«честно исполнять свой долг», «житьпо совести, честно» и др.). Что значит быть честным с самим собой, </w:t>
      </w:r>
      <w:r w:rsidRPr="00D247AD">
        <w:rPr>
          <w:rFonts w:eastAsiaTheme="minorEastAsia"/>
          <w:color w:val="000000"/>
        </w:rPr>
        <w:lastRenderedPageBreak/>
        <w:t>сокружающими. Честность, правдивость и тактичность. Позитивные качества честности. Искренность –составная часть честности. Честность по выполнению правил поведения в школе и дома, соблюдению законов. Образование как нравственная норма.</w:t>
      </w:r>
    </w:p>
    <w:p w:rsidR="00D247AD" w:rsidRPr="00D247AD" w:rsidRDefault="00D247AD" w:rsidP="00D247AD">
      <w:pPr>
        <w:jc w:val="both"/>
        <w:rPr>
          <w:rFonts w:eastAsiaTheme="minorEastAsia"/>
          <w:b/>
        </w:rPr>
      </w:pPr>
      <w:r w:rsidRPr="00D247AD">
        <w:rPr>
          <w:rFonts w:eastAsiaTheme="minorEastAsia"/>
          <w:b/>
        </w:rPr>
        <w:t xml:space="preserve">Христианство на Руси и в России. </w:t>
      </w:r>
    </w:p>
    <w:p w:rsidR="00D247AD" w:rsidRPr="00D247AD" w:rsidRDefault="00D247AD" w:rsidP="00D247AD">
      <w:pPr>
        <w:jc w:val="both"/>
        <w:rPr>
          <w:rFonts w:eastAsiaTheme="minorEastAsia"/>
        </w:rPr>
      </w:pPr>
      <w:r w:rsidRPr="00D247AD">
        <w:rPr>
          <w:rFonts w:eastAsiaTheme="minorEastAsia"/>
        </w:rPr>
        <w:t xml:space="preserve">Русь и Византия. Владимир — креститель Руси. Посольства о вере. Крещение Руси, его значение для русской истории и культуры. Возникновение Русской православной церкви. Появление иконописи. Роль Русской православной церкви в истории России. Сергий </w:t>
      </w:r>
    </w:p>
    <w:p w:rsidR="00D247AD" w:rsidRPr="00D247AD" w:rsidRDefault="00D247AD" w:rsidP="00D247AD">
      <w:pPr>
        <w:jc w:val="both"/>
        <w:rPr>
          <w:rFonts w:eastAsiaTheme="minorEastAsia"/>
        </w:rPr>
      </w:pPr>
      <w:r w:rsidRPr="00D247AD">
        <w:rPr>
          <w:rFonts w:eastAsiaTheme="minorEastAsia"/>
        </w:rPr>
        <w:t>Радонежский и победа на Куликовом поле. Ликвидация патриаршества при  Петре  Великом.  Гонения на Церковь при советской власти. Церковь в современной России. Государство и мораль гражданина.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Христианские святые. Православный храм. 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lang w:eastAsia="en-US"/>
        </w:rPr>
        <w:t>Почитание святых в христианстве. Мощи — нетленные останки святых. Первые русские святые Борис и Глеб. Серафим Саровский — один из самых почитаемых святых Русской православной церкви. Храм, его место в жизни христианина. Первые христианские храмы на Руси. Фреска и мозаика. Название храма. Праздник Покрова Пресвятой Богородицы. Устройство храма. Икона Владимирской Божией Матери. Правила поведения в храме.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Христианские праздники и таинства 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lang w:eastAsia="en-US"/>
        </w:rPr>
        <w:t>Церковное богослужение, его ра</w:t>
      </w:r>
      <w:proofErr w:type="gramStart"/>
      <w:r w:rsidRPr="00D247AD">
        <w:rPr>
          <w:rFonts w:eastAsiaTheme="minorHAnsi"/>
          <w:lang w:eastAsia="en-US"/>
        </w:rPr>
        <w:t>с-</w:t>
      </w:r>
      <w:proofErr w:type="gramEnd"/>
      <w:r w:rsidRPr="00D247AD">
        <w:rPr>
          <w:rFonts w:eastAsiaTheme="minorHAnsi"/>
          <w:lang w:eastAsia="en-US"/>
        </w:rPr>
        <w:t xml:space="preserve"> порядок и связь с событиями земной жизни Иисуса Христа. Церковные праздники. Рождество Христово и Рождественский пост. Крещение Господне и Благовещение Пресвятой Богородицы. Пасха — главный христианский праздник. Вербное воскресенье. Подвижные и неподвижные праздники. Христианские таинства.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Католичество.  Протестантизм. </w:t>
      </w:r>
    </w:p>
    <w:p w:rsidR="00D247AD" w:rsidRPr="00D247AD" w:rsidRDefault="00D247AD" w:rsidP="00D247AD">
      <w:pPr>
        <w:widowControl w:val="0"/>
        <w:autoSpaceDE w:val="0"/>
        <w:autoSpaceDN w:val="0"/>
        <w:ind w:right="126"/>
        <w:jc w:val="both"/>
        <w:rPr>
          <w:rFonts w:eastAsia="Georgia"/>
          <w:lang w:eastAsia="en-US"/>
        </w:rPr>
      </w:pPr>
      <w:r w:rsidRPr="00D247AD">
        <w:rPr>
          <w:rFonts w:eastAsia="Georgia"/>
          <w:lang w:eastAsia="en-US"/>
        </w:rPr>
        <w:t xml:space="preserve">Католичество — самое распространенное христианское учение на Земле. Рим — главный город для католиков всего мира. Ватикан. Римский папа — глава Католической церкви. Кардиналы. Понятие «чистилище». Франциск Ассизский. Мать Тереза. Уния и </w:t>
      </w:r>
    </w:p>
    <w:p w:rsidR="00D247AD" w:rsidRPr="00D247AD" w:rsidRDefault="00D247AD" w:rsidP="00D247AD">
      <w:pPr>
        <w:widowControl w:val="0"/>
        <w:autoSpaceDE w:val="0"/>
        <w:autoSpaceDN w:val="0"/>
        <w:ind w:right="126"/>
        <w:jc w:val="both"/>
        <w:rPr>
          <w:rFonts w:eastAsia="Georgia"/>
          <w:lang w:eastAsia="en-US"/>
        </w:rPr>
      </w:pPr>
      <w:r w:rsidRPr="00D247AD">
        <w:rPr>
          <w:rFonts w:eastAsia="Georgia"/>
          <w:lang w:eastAsia="en-US"/>
        </w:rPr>
        <w:t>униатская церковь. Понятия протестантизма и реформации. Мартин Лютер. Основные положения протестантского вероучения. Борьба между католиками и протестантами. Распространение протестантизма в Европе и Америке. Община протестантов. Пастор. Течения протестантизма.</w:t>
      </w:r>
    </w:p>
    <w:p w:rsidR="00D247AD" w:rsidRPr="00D247AD" w:rsidRDefault="00D247AD" w:rsidP="00D247AD">
      <w:pPr>
        <w:rPr>
          <w:rFonts w:eastAsiaTheme="minorHAnsi"/>
          <w:b/>
          <w:highlight w:val="yellow"/>
          <w:lang w:eastAsia="en-US"/>
        </w:rPr>
      </w:pPr>
      <w:r w:rsidRPr="00D247AD">
        <w:rPr>
          <w:rFonts w:eastAsiaTheme="minorHAnsi"/>
          <w:b/>
          <w:lang w:eastAsia="en-US"/>
        </w:rPr>
        <w:t>Основы исламской культуры. (6 часов)</w:t>
      </w:r>
    </w:p>
    <w:p w:rsidR="00D247AD" w:rsidRPr="00D247AD" w:rsidRDefault="00D247AD" w:rsidP="00D247AD">
      <w:pPr>
        <w:rPr>
          <w:rFonts w:eastAsia="Georgia"/>
          <w:spacing w:val="2"/>
          <w:lang w:eastAsia="en-US"/>
        </w:rPr>
      </w:pPr>
      <w:r w:rsidRPr="00D247AD">
        <w:rPr>
          <w:rFonts w:eastAsiaTheme="minorHAnsi"/>
          <w:b/>
          <w:spacing w:val="-4"/>
          <w:lang w:eastAsia="en-US"/>
        </w:rPr>
        <w:t>Пророк Мухаммад и возникновение ислама</w:t>
      </w:r>
      <w:r w:rsidRPr="00D247AD">
        <w:rPr>
          <w:rFonts w:eastAsiaTheme="minorHAnsi"/>
          <w:spacing w:val="-4"/>
          <w:lang w:eastAsia="en-US"/>
        </w:rPr>
        <w:t>.</w:t>
      </w:r>
    </w:p>
    <w:p w:rsidR="00D247AD" w:rsidRPr="00D247AD" w:rsidRDefault="00D247AD" w:rsidP="00D247AD">
      <w:pPr>
        <w:rPr>
          <w:rFonts w:eastAsiaTheme="minorHAnsi"/>
          <w:spacing w:val="-4"/>
          <w:highlight w:val="yellow"/>
          <w:lang w:eastAsia="en-US"/>
        </w:rPr>
      </w:pPr>
      <w:r w:rsidRPr="00D247AD">
        <w:rPr>
          <w:rFonts w:eastAsia="Georgia"/>
          <w:spacing w:val="2"/>
          <w:lang w:eastAsia="en-US"/>
        </w:rPr>
        <w:t xml:space="preserve">Детство </w:t>
      </w:r>
      <w:r w:rsidRPr="00D247AD">
        <w:rPr>
          <w:rFonts w:eastAsia="Georgia"/>
          <w:lang w:eastAsia="en-US"/>
        </w:rPr>
        <w:t xml:space="preserve">и </w:t>
      </w:r>
      <w:r w:rsidRPr="00D247AD">
        <w:rPr>
          <w:rFonts w:eastAsia="Georgia"/>
          <w:spacing w:val="2"/>
          <w:lang w:eastAsia="en-US"/>
        </w:rPr>
        <w:t xml:space="preserve">юность Мухаммада. </w:t>
      </w:r>
      <w:r w:rsidRPr="00D247AD">
        <w:rPr>
          <w:rFonts w:eastAsia="Georgia"/>
          <w:spacing w:val="3"/>
          <w:lang w:eastAsia="en-US"/>
        </w:rPr>
        <w:t>Пер</w:t>
      </w:r>
      <w:r w:rsidRPr="00D247AD">
        <w:rPr>
          <w:rFonts w:eastAsia="Georgia"/>
          <w:lang w:eastAsia="en-US"/>
        </w:rPr>
        <w:t xml:space="preserve">вое </w:t>
      </w:r>
      <w:r w:rsidRPr="00D247AD">
        <w:rPr>
          <w:rFonts w:eastAsia="Georgia"/>
          <w:spacing w:val="2"/>
          <w:lang w:eastAsia="en-US"/>
        </w:rPr>
        <w:t xml:space="preserve">откровение Аллаха, </w:t>
      </w:r>
      <w:r w:rsidRPr="00D247AD">
        <w:rPr>
          <w:rFonts w:eastAsia="Georgia"/>
          <w:spacing w:val="3"/>
          <w:lang w:eastAsia="en-US"/>
        </w:rPr>
        <w:t>ниспослан</w:t>
      </w:r>
      <w:r w:rsidRPr="00D247AD">
        <w:rPr>
          <w:rFonts w:eastAsia="Georgia"/>
          <w:lang w:eastAsia="en-US"/>
        </w:rPr>
        <w:t xml:space="preserve">ное Мухаммаду. </w:t>
      </w:r>
      <w:r w:rsidRPr="00D247AD">
        <w:rPr>
          <w:rFonts w:eastAsia="Georgia"/>
          <w:spacing w:val="2"/>
          <w:lang w:eastAsia="en-US"/>
        </w:rPr>
        <w:t xml:space="preserve">Начало </w:t>
      </w:r>
      <w:r w:rsidRPr="00D247AD">
        <w:rPr>
          <w:rFonts w:eastAsia="Georgia"/>
          <w:spacing w:val="3"/>
          <w:lang w:eastAsia="en-US"/>
        </w:rPr>
        <w:t xml:space="preserve">проповеди </w:t>
      </w:r>
      <w:r w:rsidRPr="00D247AD">
        <w:rPr>
          <w:rFonts w:eastAsia="Georgia"/>
          <w:spacing w:val="2"/>
          <w:lang w:eastAsia="en-US"/>
        </w:rPr>
        <w:t xml:space="preserve">ислама. Хиджра </w:t>
      </w:r>
      <w:r w:rsidRPr="00D247AD">
        <w:rPr>
          <w:rFonts w:eastAsia="Georgia"/>
          <w:lang w:eastAsia="en-US"/>
        </w:rPr>
        <w:t xml:space="preserve">— </w:t>
      </w:r>
      <w:r w:rsidRPr="00D247AD">
        <w:rPr>
          <w:rFonts w:eastAsia="Georgia"/>
          <w:spacing w:val="2"/>
          <w:lang w:eastAsia="en-US"/>
        </w:rPr>
        <w:t xml:space="preserve">уход </w:t>
      </w:r>
      <w:r w:rsidRPr="00D247AD">
        <w:rPr>
          <w:rFonts w:eastAsia="Georgia"/>
          <w:spacing w:val="3"/>
          <w:lang w:eastAsia="en-US"/>
        </w:rPr>
        <w:t xml:space="preserve">Мухаммада </w:t>
      </w:r>
      <w:r w:rsidRPr="00D247AD">
        <w:rPr>
          <w:rFonts w:eastAsia="Georgia"/>
          <w:lang w:eastAsia="en-US"/>
        </w:rPr>
        <w:t xml:space="preserve">из </w:t>
      </w:r>
      <w:r w:rsidRPr="00D247AD">
        <w:rPr>
          <w:rFonts w:eastAsia="Georgia"/>
          <w:spacing w:val="2"/>
          <w:lang w:eastAsia="en-US"/>
        </w:rPr>
        <w:t xml:space="preserve">Мекки </w:t>
      </w:r>
      <w:r w:rsidRPr="00D247AD">
        <w:rPr>
          <w:rFonts w:eastAsia="Georgia"/>
          <w:lang w:eastAsia="en-US"/>
        </w:rPr>
        <w:t xml:space="preserve">в Медину. </w:t>
      </w:r>
      <w:r w:rsidRPr="00D247AD">
        <w:rPr>
          <w:rFonts w:eastAsia="Georgia"/>
          <w:spacing w:val="3"/>
          <w:lang w:eastAsia="en-US"/>
        </w:rPr>
        <w:t>Распростране</w:t>
      </w:r>
      <w:r w:rsidRPr="00D247AD">
        <w:rPr>
          <w:rFonts w:eastAsia="Georgia"/>
          <w:lang w:eastAsia="en-US"/>
        </w:rPr>
        <w:t xml:space="preserve">ние </w:t>
      </w:r>
      <w:r w:rsidRPr="00D247AD">
        <w:rPr>
          <w:rFonts w:eastAsia="Georgia"/>
          <w:spacing w:val="2"/>
          <w:lang w:eastAsia="en-US"/>
        </w:rPr>
        <w:t xml:space="preserve">ислама среди арабских </w:t>
      </w:r>
      <w:r w:rsidRPr="00D247AD">
        <w:rPr>
          <w:rFonts w:eastAsia="Georgia"/>
          <w:spacing w:val="3"/>
          <w:lang w:eastAsia="en-US"/>
        </w:rPr>
        <w:t xml:space="preserve">племен. </w:t>
      </w:r>
      <w:r w:rsidRPr="00D247AD">
        <w:rPr>
          <w:rFonts w:eastAsia="Georgia"/>
          <w:spacing w:val="2"/>
          <w:lang w:eastAsia="en-US"/>
        </w:rPr>
        <w:t xml:space="preserve">Возникновение мусульманскогогосударства. Понятие </w:t>
      </w:r>
      <w:r w:rsidRPr="00D247AD">
        <w:rPr>
          <w:rFonts w:eastAsia="Georgia"/>
          <w:spacing w:val="3"/>
          <w:lang w:eastAsia="en-US"/>
        </w:rPr>
        <w:t xml:space="preserve">шариата. </w:t>
      </w:r>
      <w:r w:rsidRPr="00D247AD">
        <w:rPr>
          <w:rFonts w:eastAsia="Georgia"/>
          <w:spacing w:val="2"/>
          <w:lang w:eastAsia="en-US"/>
        </w:rPr>
        <w:t>Смерть</w:t>
      </w:r>
      <w:r w:rsidRPr="00D247AD">
        <w:rPr>
          <w:rFonts w:eastAsia="Georgia"/>
          <w:spacing w:val="3"/>
          <w:lang w:eastAsia="en-US"/>
        </w:rPr>
        <w:t>Мухаммада.</w:t>
      </w:r>
    </w:p>
    <w:p w:rsidR="00D247AD" w:rsidRPr="00D247AD" w:rsidRDefault="00D247AD" w:rsidP="00D247AD">
      <w:pPr>
        <w:rPr>
          <w:rFonts w:eastAsiaTheme="minorHAnsi"/>
          <w:spacing w:val="-4"/>
          <w:highlight w:val="yellow"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Во что верят мусульмане. 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lang w:eastAsia="en-US"/>
        </w:rPr>
        <w:t xml:space="preserve">Аллах — творец и повелитель мира. Ангелы и демоны. Пророки — посланники Аллаха. Коран — священная книга мусульман. Сунна — книга преданий о жизни и деяниях пророка Мухаммада. Судный день. Намаз, </w:t>
      </w:r>
      <w:proofErr w:type="spellStart"/>
      <w:r w:rsidRPr="00D247AD">
        <w:rPr>
          <w:rFonts w:eastAsiaTheme="minorHAnsi"/>
          <w:lang w:eastAsia="en-US"/>
        </w:rPr>
        <w:t>закят</w:t>
      </w:r>
      <w:proofErr w:type="spellEnd"/>
      <w:r w:rsidRPr="00D247AD">
        <w:rPr>
          <w:rFonts w:eastAsiaTheme="minorHAnsi"/>
          <w:lang w:eastAsia="en-US"/>
        </w:rPr>
        <w:t>, хадж.</w:t>
      </w:r>
    </w:p>
    <w:p w:rsidR="00D247AD" w:rsidRPr="00D247AD" w:rsidRDefault="00D247AD" w:rsidP="00D247AD">
      <w:pPr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  <w:b/>
          <w:bCs/>
          <w:color w:val="000000"/>
        </w:rPr>
        <w:t xml:space="preserve">Дружба и порядочность. </w:t>
      </w:r>
    </w:p>
    <w:p w:rsidR="00D247AD" w:rsidRPr="00D247AD" w:rsidRDefault="00D247AD" w:rsidP="00D247AD">
      <w:pPr>
        <w:rPr>
          <w:rFonts w:eastAsiaTheme="minorEastAsia"/>
          <w:color w:val="000000"/>
        </w:rPr>
      </w:pPr>
      <w:r w:rsidRPr="00D247AD">
        <w:rPr>
          <w:rFonts w:eastAsiaTheme="minorEastAsia"/>
          <w:color w:val="000000"/>
        </w:rPr>
        <w:t xml:space="preserve">Понятие и проявление дружбы. Рольдоверия в укреплении дружбы. Качества настоящего друга и их проявление в повседневных отношениях. 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</w:r>
      <w:r w:rsidRPr="00D247AD">
        <w:rPr>
          <w:rFonts w:eastAsiaTheme="minorEastAsia"/>
          <w:i/>
          <w:iCs/>
          <w:color w:val="000000"/>
        </w:rPr>
        <w:t>друг,приятель, товарищ</w:t>
      </w:r>
      <w:r w:rsidRPr="00D247AD">
        <w:rPr>
          <w:rFonts w:eastAsiaTheme="minorEastAsia"/>
          <w:color w:val="000000"/>
        </w:rPr>
        <w:t>. Правила дружбы. Отношения в классном коллективе. Образцы нравственности в культурах разных народов.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Мусульманские обряды и обычаи. 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lang w:eastAsia="en-US"/>
        </w:rPr>
        <w:t xml:space="preserve">Мусульманский календарь и мусульманское летосчисление. Месяц Рамадан в жизни мусульман. Мусульманские праздники: Рождение пророка Мухаммада, Ночь прощения, Ночь могущества, Праздник разговения, Праздник жертвоприношения (Курбан-байрам). </w:t>
      </w:r>
      <w:r w:rsidRPr="00D247AD">
        <w:rPr>
          <w:rFonts w:eastAsiaTheme="minorHAnsi"/>
          <w:lang w:eastAsia="en-US"/>
        </w:rPr>
        <w:lastRenderedPageBreak/>
        <w:t xml:space="preserve">Пятница - самый почитаемый день недели у мусульман. Устройство мечети: </w:t>
      </w:r>
      <w:proofErr w:type="spellStart"/>
      <w:r w:rsidRPr="00D247AD">
        <w:rPr>
          <w:rFonts w:eastAsiaTheme="minorHAnsi"/>
          <w:lang w:eastAsia="en-US"/>
        </w:rPr>
        <w:t>михраб</w:t>
      </w:r>
      <w:proofErr w:type="spellEnd"/>
      <w:r w:rsidRPr="00D247AD">
        <w:rPr>
          <w:rFonts w:eastAsiaTheme="minorHAnsi"/>
          <w:lang w:eastAsia="en-US"/>
        </w:rPr>
        <w:t xml:space="preserve"> и </w:t>
      </w:r>
      <w:proofErr w:type="spellStart"/>
      <w:r w:rsidRPr="00D247AD">
        <w:rPr>
          <w:rFonts w:eastAsiaTheme="minorHAnsi"/>
          <w:lang w:eastAsia="en-US"/>
        </w:rPr>
        <w:t>минбар</w:t>
      </w:r>
      <w:proofErr w:type="spellEnd"/>
      <w:r w:rsidRPr="00D247AD">
        <w:rPr>
          <w:rFonts w:eastAsiaTheme="minorHAnsi"/>
          <w:lang w:eastAsia="en-US"/>
        </w:rPr>
        <w:t>. Минарет.</w:t>
      </w:r>
    </w:p>
    <w:p w:rsidR="00D247AD" w:rsidRPr="00D247AD" w:rsidRDefault="00D247AD" w:rsidP="00D247AD">
      <w:pPr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  <w:b/>
          <w:bCs/>
          <w:color w:val="000000"/>
        </w:rPr>
        <w:t xml:space="preserve">Гордость и гордыня. </w:t>
      </w:r>
    </w:p>
    <w:p w:rsidR="00D247AD" w:rsidRPr="00D247AD" w:rsidRDefault="00D247AD" w:rsidP="00D247AD">
      <w:pPr>
        <w:rPr>
          <w:rFonts w:eastAsiaTheme="minorHAnsi"/>
          <w:color w:val="000000"/>
          <w:lang w:eastAsia="en-US"/>
        </w:rPr>
      </w:pPr>
      <w:r w:rsidRPr="00D247AD">
        <w:rPr>
          <w:rFonts w:eastAsiaTheme="minorHAnsi"/>
          <w:color w:val="000000"/>
          <w:lang w:eastAsia="en-US"/>
        </w:rPr>
        <w:t xml:space="preserve">Понятия </w:t>
      </w:r>
      <w:r w:rsidRPr="00D247AD">
        <w:rPr>
          <w:rFonts w:eastAsiaTheme="minorHAnsi"/>
          <w:i/>
          <w:iCs/>
          <w:color w:val="000000"/>
          <w:lang w:eastAsia="en-US"/>
        </w:rPr>
        <w:t xml:space="preserve">гордость </w:t>
      </w:r>
      <w:r w:rsidRPr="00D247AD">
        <w:rPr>
          <w:rFonts w:eastAsiaTheme="minorHAnsi"/>
          <w:color w:val="000000"/>
          <w:lang w:eastAsia="en-US"/>
        </w:rPr>
        <w:t xml:space="preserve">и </w:t>
      </w:r>
      <w:r w:rsidRPr="00D247AD">
        <w:rPr>
          <w:rFonts w:eastAsiaTheme="minorHAnsi"/>
          <w:i/>
          <w:iCs/>
          <w:color w:val="000000"/>
          <w:lang w:eastAsia="en-US"/>
        </w:rPr>
        <w:t>гордыня</w:t>
      </w:r>
      <w:r w:rsidRPr="00D247AD">
        <w:rPr>
          <w:rFonts w:eastAsiaTheme="minorHAnsi"/>
          <w:color w:val="000000"/>
          <w:lang w:eastAsia="en-US"/>
        </w:rPr>
        <w:t>. Чувствособственного достоинства человека, самоуважения. Порядочность искромность. Зазнайство и гордыня,зависть. Воспитание положительныхкачеств личности, тренинги. Гордость за хорошие дела и поступки героев России.</w:t>
      </w:r>
    </w:p>
    <w:p w:rsidR="00D247AD" w:rsidRPr="00D247AD" w:rsidRDefault="00D247AD" w:rsidP="00D247AD">
      <w:pPr>
        <w:jc w:val="both"/>
        <w:rPr>
          <w:rFonts w:eastAsiaTheme="minorEastAsia"/>
          <w:bCs/>
          <w:color w:val="000000"/>
        </w:rPr>
      </w:pPr>
      <w:r w:rsidRPr="00D247AD">
        <w:rPr>
          <w:rFonts w:eastAsiaTheme="minorEastAsia"/>
          <w:i/>
          <w:iCs/>
          <w:color w:val="000000"/>
        </w:rPr>
        <w:t xml:space="preserve">Семья </w:t>
      </w:r>
      <w:r w:rsidRPr="00D247AD">
        <w:rPr>
          <w:rFonts w:eastAsiaTheme="minorEastAsia"/>
          <w:color w:val="000000"/>
        </w:rPr>
        <w:t>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семьи.</w:t>
      </w:r>
      <w:r w:rsidRPr="00D247AD">
        <w:rPr>
          <w:rFonts w:eastAsiaTheme="minorEastAsia"/>
          <w:bCs/>
          <w:color w:val="000000"/>
        </w:rPr>
        <w:t>Отношение к семье, к семейным ценностям в разных религиях.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b/>
          <w:lang w:eastAsia="en-US"/>
        </w:rPr>
        <w:t>Основы  иудейской культуры. (6 часов)</w:t>
      </w:r>
    </w:p>
    <w:p w:rsidR="00D247AD" w:rsidRPr="00D247AD" w:rsidRDefault="00D247AD" w:rsidP="00D247AD">
      <w:pPr>
        <w:rPr>
          <w:rFonts w:eastAsiaTheme="minorHAnsi"/>
          <w:b/>
          <w:w w:val="95"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Иудаизм — древняя </w:t>
      </w:r>
      <w:r w:rsidRPr="00D247AD">
        <w:rPr>
          <w:rFonts w:eastAsiaTheme="minorHAnsi"/>
          <w:b/>
          <w:w w:val="95"/>
          <w:lang w:eastAsia="en-US"/>
        </w:rPr>
        <w:t xml:space="preserve">религия евреев. 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spacing w:val="4"/>
          <w:lang w:eastAsia="en-US"/>
        </w:rPr>
        <w:t xml:space="preserve">Иудаизм </w:t>
      </w:r>
      <w:r w:rsidRPr="00D247AD">
        <w:rPr>
          <w:rFonts w:eastAsiaTheme="minorHAnsi"/>
          <w:lang w:eastAsia="en-US"/>
        </w:rPr>
        <w:t xml:space="preserve">— </w:t>
      </w:r>
      <w:r w:rsidRPr="00D247AD">
        <w:rPr>
          <w:rFonts w:eastAsiaTheme="minorHAnsi"/>
          <w:spacing w:val="3"/>
          <w:lang w:eastAsia="en-US"/>
        </w:rPr>
        <w:t xml:space="preserve">вера </w:t>
      </w:r>
      <w:r w:rsidRPr="00D247AD">
        <w:rPr>
          <w:rFonts w:eastAsiaTheme="minorHAnsi"/>
          <w:spacing w:val="4"/>
          <w:lang w:eastAsia="en-US"/>
        </w:rPr>
        <w:t>одного народа</w:t>
      </w:r>
      <w:r w:rsidRPr="00D247AD">
        <w:rPr>
          <w:rFonts w:eastAsiaTheme="minorHAnsi"/>
          <w:spacing w:val="5"/>
          <w:lang w:eastAsia="en-US"/>
        </w:rPr>
        <w:t>(ев</w:t>
      </w:r>
      <w:r w:rsidRPr="00D247AD">
        <w:rPr>
          <w:rFonts w:eastAsiaTheme="minorHAnsi"/>
          <w:spacing w:val="4"/>
          <w:lang w:eastAsia="en-US"/>
        </w:rPr>
        <w:t>реев). Легендарное</w:t>
      </w:r>
      <w:r w:rsidRPr="00D247AD">
        <w:rPr>
          <w:rFonts w:eastAsiaTheme="minorHAnsi"/>
          <w:spacing w:val="5"/>
          <w:lang w:eastAsia="en-US"/>
        </w:rPr>
        <w:t xml:space="preserve">происхождение </w:t>
      </w:r>
      <w:r w:rsidRPr="00D247AD">
        <w:rPr>
          <w:rFonts w:eastAsiaTheme="minorHAnsi"/>
          <w:spacing w:val="4"/>
          <w:lang w:eastAsia="en-US"/>
        </w:rPr>
        <w:t xml:space="preserve">еврейского народа. </w:t>
      </w:r>
      <w:r w:rsidRPr="00D247AD">
        <w:rPr>
          <w:rFonts w:eastAsiaTheme="minorHAnsi"/>
          <w:lang w:eastAsia="en-US"/>
        </w:rPr>
        <w:t xml:space="preserve">Завет, </w:t>
      </w:r>
      <w:r w:rsidRPr="00D247AD">
        <w:rPr>
          <w:rFonts w:eastAsiaTheme="minorHAnsi"/>
          <w:spacing w:val="5"/>
          <w:lang w:eastAsia="en-US"/>
        </w:rPr>
        <w:t>заклю</w:t>
      </w:r>
      <w:r w:rsidRPr="00D247AD">
        <w:rPr>
          <w:rFonts w:eastAsiaTheme="minorHAnsi"/>
          <w:spacing w:val="4"/>
          <w:lang w:eastAsia="en-US"/>
        </w:rPr>
        <w:t xml:space="preserve">ченный Авраамом </w:t>
      </w:r>
      <w:r w:rsidRPr="00D247AD">
        <w:rPr>
          <w:rFonts w:eastAsiaTheme="minorHAnsi"/>
          <w:lang w:eastAsia="en-US"/>
        </w:rPr>
        <w:t xml:space="preserve">с </w:t>
      </w:r>
      <w:r w:rsidRPr="00D247AD">
        <w:rPr>
          <w:rFonts w:eastAsiaTheme="minorHAnsi"/>
          <w:spacing w:val="4"/>
          <w:lang w:eastAsia="en-US"/>
        </w:rPr>
        <w:t xml:space="preserve">Богом.  </w:t>
      </w:r>
      <w:r w:rsidRPr="00D247AD">
        <w:rPr>
          <w:rFonts w:eastAsiaTheme="minorHAnsi"/>
          <w:spacing w:val="5"/>
          <w:lang w:eastAsia="en-US"/>
        </w:rPr>
        <w:t>Зем</w:t>
      </w:r>
      <w:r w:rsidRPr="00D247AD">
        <w:rPr>
          <w:rFonts w:eastAsiaTheme="minorHAnsi"/>
          <w:spacing w:val="2"/>
          <w:lang w:eastAsia="en-US"/>
        </w:rPr>
        <w:t xml:space="preserve">ля </w:t>
      </w:r>
      <w:proofErr w:type="spellStart"/>
      <w:r w:rsidRPr="00D247AD">
        <w:rPr>
          <w:rFonts w:eastAsiaTheme="minorHAnsi"/>
          <w:spacing w:val="4"/>
          <w:lang w:eastAsia="en-US"/>
        </w:rPr>
        <w:t>Ханаанская</w:t>
      </w:r>
      <w:proofErr w:type="spellEnd"/>
      <w:r w:rsidRPr="00D247AD">
        <w:rPr>
          <w:rFonts w:eastAsiaTheme="minorHAnsi"/>
          <w:spacing w:val="4"/>
          <w:lang w:eastAsia="en-US"/>
        </w:rPr>
        <w:t xml:space="preserve">. Рождение </w:t>
      </w:r>
      <w:r w:rsidRPr="00D247AD">
        <w:rPr>
          <w:rFonts w:eastAsiaTheme="minorHAnsi"/>
          <w:spacing w:val="5"/>
          <w:lang w:eastAsia="en-US"/>
        </w:rPr>
        <w:t xml:space="preserve">Исаака. </w:t>
      </w:r>
      <w:r w:rsidRPr="00D247AD">
        <w:rPr>
          <w:rFonts w:eastAsiaTheme="minorHAnsi"/>
          <w:spacing w:val="4"/>
          <w:lang w:eastAsia="en-US"/>
        </w:rPr>
        <w:t xml:space="preserve">Иосиф </w:t>
      </w:r>
      <w:r w:rsidRPr="00D247AD">
        <w:rPr>
          <w:rFonts w:eastAsiaTheme="minorHAnsi"/>
          <w:lang w:eastAsia="en-US"/>
        </w:rPr>
        <w:t xml:space="preserve">и </w:t>
      </w:r>
      <w:r w:rsidRPr="00D247AD">
        <w:rPr>
          <w:rFonts w:eastAsiaTheme="minorHAnsi"/>
          <w:spacing w:val="4"/>
          <w:lang w:eastAsia="en-US"/>
        </w:rPr>
        <w:t>переселение</w:t>
      </w:r>
      <w:r w:rsidRPr="00D247AD">
        <w:rPr>
          <w:rFonts w:eastAsiaTheme="minorHAnsi"/>
          <w:spacing w:val="5"/>
          <w:lang w:eastAsia="en-US"/>
        </w:rPr>
        <w:t xml:space="preserve">еврейского </w:t>
      </w:r>
      <w:r w:rsidRPr="00D247AD">
        <w:rPr>
          <w:rFonts w:eastAsiaTheme="minorHAnsi"/>
          <w:lang w:eastAsia="en-US"/>
        </w:rPr>
        <w:t xml:space="preserve">народа в Египет. Порабощение евреев египетскими фараонами. Пророк Моисей. Десять казней египетских и исход евреев из Египта. Дарование Богом Моисею десяти заповедей на горе </w:t>
      </w:r>
      <w:proofErr w:type="spellStart"/>
      <w:r w:rsidRPr="00D247AD">
        <w:rPr>
          <w:rFonts w:eastAsiaTheme="minorHAnsi"/>
          <w:lang w:eastAsia="en-US"/>
        </w:rPr>
        <w:t>Синай</w:t>
      </w:r>
      <w:proofErr w:type="spellEnd"/>
      <w:r w:rsidRPr="00D247AD">
        <w:rPr>
          <w:rFonts w:eastAsiaTheme="minorHAnsi"/>
          <w:lang w:eastAsia="en-US"/>
        </w:rPr>
        <w:t>. Возвращение еврейского народа в Ханаан. Первый храм в Иерусалиме. Вавилонское пленение евреев. Возвращение евреев в Иерусалим и построение второго храма. Иудейское царство. Покорение еврейского народа римлянами. Расселение евреев по разным странам.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Во что верят иудеи. </w:t>
      </w:r>
    </w:p>
    <w:p w:rsidR="00D247AD" w:rsidRPr="00D247AD" w:rsidRDefault="00D247AD" w:rsidP="00D247AD">
      <w:pPr>
        <w:rPr>
          <w:rFonts w:eastAsiaTheme="minorHAnsi"/>
          <w:lang w:eastAsia="en-US"/>
        </w:rPr>
      </w:pPr>
      <w:r w:rsidRPr="00D247AD">
        <w:rPr>
          <w:rFonts w:eastAsiaTheme="minorHAnsi"/>
          <w:lang w:eastAsia="en-US"/>
        </w:rPr>
        <w:t>Иегова (Яхве) — единый Бог для иудеев. Десять заповедей в жизни иудея. Заповеди Ноя. Галаха — свод иудейских религиозных норм и заповедей. Вера иудеев в избранничество еврейского народа. Вера в мессию. Священные книги иудеев: Танах и Талмуд.</w:t>
      </w:r>
    </w:p>
    <w:p w:rsidR="00D247AD" w:rsidRPr="00D247AD" w:rsidRDefault="00D247AD" w:rsidP="00D247AD">
      <w:pPr>
        <w:jc w:val="both"/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  <w:b/>
          <w:bCs/>
          <w:color w:val="000000"/>
        </w:rPr>
        <w:t xml:space="preserve">Семейные традиции. </w:t>
      </w:r>
    </w:p>
    <w:p w:rsidR="00D247AD" w:rsidRPr="00D247AD" w:rsidRDefault="00D247AD" w:rsidP="00D247AD">
      <w:pPr>
        <w:jc w:val="both"/>
        <w:rPr>
          <w:rFonts w:eastAsiaTheme="minorEastAsia"/>
          <w:color w:val="000000"/>
        </w:rPr>
      </w:pPr>
      <w:r w:rsidRPr="00D247AD">
        <w:rPr>
          <w:rFonts w:eastAsiaTheme="minorEastAsia"/>
          <w:i/>
          <w:iCs/>
          <w:color w:val="000000"/>
        </w:rPr>
        <w:t xml:space="preserve">Традиция </w:t>
      </w:r>
      <w:r w:rsidRPr="00D247AD">
        <w:rPr>
          <w:rFonts w:eastAsiaTheme="minorEastAsia"/>
          <w:color w:val="000000"/>
        </w:rPr>
        <w:t>– передача из поколенияв поколение правил поведения в семье, семейных обычаев и обрядов.Разнообразие традиций, собственные традиции семьи, их создание.</w:t>
      </w:r>
    </w:p>
    <w:p w:rsidR="00D247AD" w:rsidRPr="00D247AD" w:rsidRDefault="00D247AD" w:rsidP="00D247AD">
      <w:pPr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  <w:b/>
          <w:bCs/>
          <w:color w:val="000000"/>
        </w:rPr>
        <w:t xml:space="preserve">Терпение и труд. </w:t>
      </w:r>
    </w:p>
    <w:p w:rsidR="00D247AD" w:rsidRPr="00D247AD" w:rsidRDefault="00D247AD" w:rsidP="00D247AD">
      <w:pPr>
        <w:rPr>
          <w:rFonts w:eastAsiaTheme="minorEastAsia"/>
          <w:color w:val="000000"/>
        </w:rPr>
      </w:pPr>
      <w:r w:rsidRPr="00D247AD">
        <w:rPr>
          <w:rFonts w:eastAsiaTheme="minorEastAsia"/>
          <w:color w:val="000000"/>
        </w:rPr>
        <w:t xml:space="preserve">Значения слова </w:t>
      </w:r>
      <w:r w:rsidRPr="00D247AD">
        <w:rPr>
          <w:rFonts w:eastAsiaTheme="minorEastAsia"/>
          <w:i/>
          <w:iCs/>
          <w:color w:val="000000"/>
        </w:rPr>
        <w:t>терпение</w:t>
      </w:r>
      <w:r w:rsidRPr="00D247AD">
        <w:rPr>
          <w:rFonts w:eastAsiaTheme="minorEastAsia"/>
          <w:color w:val="000000"/>
        </w:rPr>
        <w:t xml:space="preserve">. Что такое </w:t>
      </w:r>
      <w:r w:rsidRPr="00D247AD">
        <w:rPr>
          <w:rFonts w:eastAsiaTheme="minorEastAsia"/>
          <w:i/>
          <w:iCs/>
          <w:color w:val="000000"/>
        </w:rPr>
        <w:t>труд</w:t>
      </w:r>
      <w:r w:rsidRPr="00D247AD">
        <w:rPr>
          <w:rFonts w:eastAsiaTheme="minorEastAsia"/>
          <w:color w:val="000000"/>
        </w:rPr>
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Трудовая мораль. Нравственные традиции предпринимательства.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школьника.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>Обычаи и обряды иудеев.</w:t>
      </w:r>
    </w:p>
    <w:p w:rsidR="00D247AD" w:rsidRPr="00D247AD" w:rsidRDefault="00D247AD" w:rsidP="00D247AD">
      <w:pPr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</w:rPr>
        <w:t xml:space="preserve">Иудейский календарь. Почитание субботы иудеями. Иудейские праздники: </w:t>
      </w:r>
      <w:proofErr w:type="spellStart"/>
      <w:r w:rsidRPr="00D247AD">
        <w:rPr>
          <w:rFonts w:eastAsiaTheme="minorEastAsia"/>
        </w:rPr>
        <w:t>Рошашана</w:t>
      </w:r>
      <w:proofErr w:type="spellEnd"/>
      <w:r w:rsidRPr="00D247AD">
        <w:rPr>
          <w:rFonts w:eastAsiaTheme="minorEastAsia"/>
        </w:rPr>
        <w:t xml:space="preserve">, </w:t>
      </w:r>
      <w:proofErr w:type="spellStart"/>
      <w:r w:rsidRPr="00D247AD">
        <w:rPr>
          <w:rFonts w:eastAsiaTheme="minorEastAsia"/>
        </w:rPr>
        <w:t>Песах</w:t>
      </w:r>
      <w:proofErr w:type="spellEnd"/>
      <w:r w:rsidRPr="00D247AD">
        <w:rPr>
          <w:rFonts w:eastAsiaTheme="minorEastAsia"/>
        </w:rPr>
        <w:t xml:space="preserve">, </w:t>
      </w:r>
      <w:proofErr w:type="spellStart"/>
      <w:r w:rsidRPr="00D247AD">
        <w:rPr>
          <w:rFonts w:eastAsiaTheme="minorEastAsia"/>
        </w:rPr>
        <w:t>Шавуот</w:t>
      </w:r>
      <w:proofErr w:type="spellEnd"/>
      <w:r w:rsidRPr="00D247AD">
        <w:rPr>
          <w:rFonts w:eastAsiaTheme="minorEastAsia"/>
        </w:rPr>
        <w:t xml:space="preserve">. Иудейская община. Раввин — наиболее авторитетный иудей, хорошо знающий тексты священных книг. Синагога — место собрания членов иудейской общины. </w:t>
      </w:r>
      <w:r w:rsidRPr="00D247AD">
        <w:rPr>
          <w:rFonts w:eastAsiaTheme="minorEastAsia"/>
          <w:b/>
          <w:bCs/>
          <w:color w:val="000000"/>
        </w:rPr>
        <w:t xml:space="preserve">Сердце матери. </w:t>
      </w:r>
    </w:p>
    <w:p w:rsidR="00D247AD" w:rsidRPr="00D247AD" w:rsidRDefault="00D247AD" w:rsidP="00D247AD">
      <w:pPr>
        <w:rPr>
          <w:rFonts w:eastAsiaTheme="minorHAnsi"/>
          <w:color w:val="000000"/>
          <w:lang w:eastAsia="en-US"/>
        </w:rPr>
      </w:pPr>
      <w:r w:rsidRPr="00D247AD">
        <w:rPr>
          <w:rFonts w:eastAsiaTheme="minorHAnsi"/>
          <w:color w:val="000000"/>
          <w:lang w:eastAsia="en-US"/>
        </w:rPr>
        <w:t xml:space="preserve">Роль матери в семье. Традиция празднования Дня матери у народов мира. Материнская любовь. Мать и счастье – нераздельные понятия. Мать – творец человека. Высшие нравственные ценности, идеалы, принципы морали. Подарить радость маме. Ответственность мамы за своих детей, помощь детей своим родителям. Бережное отношение детей к родителям, родным и близким. 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>Основы буддийской культуры. (6 часов)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Кто такой Будда. 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="Georgia"/>
          <w:lang w:eastAsia="en-US"/>
        </w:rPr>
        <w:t>Древняя Индия — родина буддизма. Сиддхартха Гаутама — основатель буддизма. Четыре встречи царевича Сиддхартхи и его уход из дома. Странствия Сиддхартхи. Понятие медитации. Просветление Сиддхартхи. Нирвана. Будда. Распространение буддизма.</w:t>
      </w:r>
    </w:p>
    <w:p w:rsidR="00D247AD" w:rsidRPr="00D247AD" w:rsidRDefault="00D247AD" w:rsidP="00D247AD">
      <w:pPr>
        <w:rPr>
          <w:rFonts w:eastAsia="Georgia"/>
          <w:lang w:eastAsia="en-US"/>
        </w:rPr>
      </w:pPr>
      <w:r w:rsidRPr="00D247AD">
        <w:rPr>
          <w:rFonts w:eastAsiaTheme="minorHAnsi"/>
          <w:b/>
          <w:lang w:eastAsia="en-US"/>
        </w:rPr>
        <w:lastRenderedPageBreak/>
        <w:t xml:space="preserve">Во что верят буддисты. </w:t>
      </w:r>
      <w:r w:rsidRPr="00D247AD">
        <w:rPr>
          <w:rFonts w:eastAsia="Georgia"/>
          <w:lang w:eastAsia="en-US"/>
        </w:rPr>
        <w:t xml:space="preserve">Четыре благородные истины буддизма. Понятия сансары и кармы. Счастливые и несчастливые перерождения. Правильная речь, правильное поведение и правильное сосредоточение в буддизме. Йога. Три драгоценности буддизма: Будда, Дхарма, </w:t>
      </w:r>
      <w:proofErr w:type="spellStart"/>
      <w:r w:rsidRPr="00D247AD">
        <w:rPr>
          <w:rFonts w:eastAsia="Georgia"/>
          <w:lang w:eastAsia="en-US"/>
        </w:rPr>
        <w:t>сангха</w:t>
      </w:r>
      <w:proofErr w:type="spellEnd"/>
      <w:r w:rsidRPr="00D247AD">
        <w:rPr>
          <w:rFonts w:eastAsia="Georgia"/>
          <w:lang w:eastAsia="en-US"/>
        </w:rPr>
        <w:t>. Сутры — записи бесед и проповедей Будды.</w:t>
      </w:r>
    </w:p>
    <w:p w:rsidR="00D247AD" w:rsidRPr="00D247AD" w:rsidRDefault="00D247AD" w:rsidP="00D247AD">
      <w:pPr>
        <w:rPr>
          <w:rFonts w:eastAsiaTheme="minorEastAsia"/>
          <w:color w:val="000000"/>
        </w:rPr>
      </w:pPr>
      <w:r w:rsidRPr="00D247AD">
        <w:rPr>
          <w:rFonts w:eastAsiaTheme="minorEastAsia"/>
          <w:b/>
          <w:bCs/>
          <w:color w:val="000000"/>
        </w:rPr>
        <w:t>Вежливость</w:t>
      </w:r>
      <w:r w:rsidRPr="00D247AD">
        <w:rPr>
          <w:rFonts w:eastAsiaTheme="minorEastAsia"/>
          <w:color w:val="000000"/>
        </w:rPr>
        <w:t>.</w:t>
      </w:r>
    </w:p>
    <w:p w:rsidR="00D247AD" w:rsidRPr="00D247AD" w:rsidRDefault="00D247AD" w:rsidP="00D247AD">
      <w:pPr>
        <w:rPr>
          <w:rFonts w:eastAsiaTheme="minorEastAsia"/>
          <w:color w:val="000000"/>
        </w:rPr>
      </w:pPr>
      <w:r w:rsidRPr="00D247AD">
        <w:rPr>
          <w:rFonts w:eastAsiaTheme="minorEastAsia"/>
          <w:color w:val="000000"/>
        </w:rPr>
        <w:t xml:space="preserve">Понятия </w:t>
      </w:r>
      <w:r w:rsidRPr="00D247AD">
        <w:rPr>
          <w:rFonts w:eastAsiaTheme="minorEastAsia"/>
          <w:i/>
          <w:iCs/>
          <w:color w:val="000000"/>
        </w:rPr>
        <w:t>вежливость, уважение</w:t>
      </w:r>
      <w:r w:rsidRPr="00D247AD">
        <w:rPr>
          <w:rFonts w:eastAsiaTheme="minorEastAsia"/>
          <w:color w:val="000000"/>
        </w:rPr>
        <w:t xml:space="preserve">. Нормы морали. Что значит быть нравственным в наше время? Происхождение слов </w:t>
      </w:r>
      <w:r w:rsidRPr="00D247AD">
        <w:rPr>
          <w:rFonts w:eastAsiaTheme="minorEastAsia"/>
          <w:i/>
          <w:iCs/>
          <w:color w:val="000000"/>
        </w:rPr>
        <w:t xml:space="preserve">здравствуйте,спасибо, пожалуйста, </w:t>
      </w:r>
      <w:r w:rsidRPr="00D247AD">
        <w:rPr>
          <w:rFonts w:eastAsiaTheme="minorEastAsia"/>
          <w:color w:val="000000"/>
        </w:rPr>
        <w:t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</w:t>
      </w:r>
    </w:p>
    <w:p w:rsidR="00D247AD" w:rsidRPr="00D247AD" w:rsidRDefault="00D247AD" w:rsidP="00D247AD">
      <w:pPr>
        <w:rPr>
          <w:rFonts w:eastAsiaTheme="minorHAnsi"/>
          <w:b/>
          <w:lang w:eastAsia="en-US"/>
        </w:rPr>
      </w:pPr>
      <w:r w:rsidRPr="00D247AD">
        <w:rPr>
          <w:rFonts w:eastAsiaTheme="minorHAnsi"/>
          <w:b/>
          <w:lang w:eastAsia="en-US"/>
        </w:rPr>
        <w:t xml:space="preserve">Направления и обряды  буддизма. </w:t>
      </w:r>
    </w:p>
    <w:p w:rsidR="00D247AD" w:rsidRPr="00D247AD" w:rsidRDefault="00D247AD" w:rsidP="00D247AD">
      <w:pPr>
        <w:rPr>
          <w:rFonts w:eastAsia="Georgia"/>
          <w:spacing w:val="3"/>
          <w:lang w:eastAsia="en-US"/>
        </w:rPr>
      </w:pPr>
      <w:r w:rsidRPr="00D247AD">
        <w:rPr>
          <w:rFonts w:eastAsia="Georgia"/>
          <w:spacing w:val="2"/>
          <w:lang w:eastAsia="en-US"/>
        </w:rPr>
        <w:t xml:space="preserve">Основные направления  </w:t>
      </w:r>
      <w:r w:rsidRPr="00D247AD">
        <w:rPr>
          <w:rFonts w:eastAsia="Georgia"/>
          <w:spacing w:val="3"/>
          <w:lang w:eastAsia="en-US"/>
        </w:rPr>
        <w:t>буддиз</w:t>
      </w:r>
      <w:r w:rsidRPr="00D247AD">
        <w:rPr>
          <w:rFonts w:eastAsia="Georgia"/>
          <w:lang w:eastAsia="en-US"/>
        </w:rPr>
        <w:t xml:space="preserve">ма — </w:t>
      </w:r>
      <w:r w:rsidRPr="00D247AD">
        <w:rPr>
          <w:rFonts w:eastAsia="Georgia"/>
          <w:spacing w:val="2"/>
          <w:lang w:eastAsia="en-US"/>
        </w:rPr>
        <w:t xml:space="preserve">махаяна, хинаяна </w:t>
      </w:r>
      <w:r w:rsidRPr="00D247AD">
        <w:rPr>
          <w:rFonts w:eastAsia="Georgia"/>
          <w:lang w:eastAsia="en-US"/>
        </w:rPr>
        <w:t xml:space="preserve">и </w:t>
      </w:r>
      <w:proofErr w:type="spellStart"/>
      <w:r w:rsidRPr="00D247AD">
        <w:rPr>
          <w:rFonts w:eastAsia="Georgia"/>
          <w:spacing w:val="3"/>
          <w:lang w:eastAsia="en-US"/>
        </w:rPr>
        <w:t>ваджра</w:t>
      </w:r>
      <w:r w:rsidRPr="00D247AD">
        <w:rPr>
          <w:rFonts w:eastAsia="Georgia"/>
          <w:spacing w:val="2"/>
          <w:lang w:eastAsia="en-US"/>
        </w:rPr>
        <w:t>яна</w:t>
      </w:r>
      <w:proofErr w:type="spellEnd"/>
      <w:r w:rsidRPr="00D247AD">
        <w:rPr>
          <w:rFonts w:eastAsia="Georgia"/>
          <w:spacing w:val="2"/>
          <w:lang w:eastAsia="en-US"/>
        </w:rPr>
        <w:t xml:space="preserve">. Бодхисатва </w:t>
      </w:r>
      <w:r w:rsidRPr="00D247AD">
        <w:rPr>
          <w:rFonts w:eastAsia="Georgia"/>
          <w:lang w:eastAsia="en-US"/>
        </w:rPr>
        <w:t xml:space="preserve">и </w:t>
      </w:r>
      <w:r w:rsidRPr="00D247AD">
        <w:rPr>
          <w:rFonts w:eastAsia="Georgia"/>
          <w:spacing w:val="2"/>
          <w:lang w:eastAsia="en-US"/>
        </w:rPr>
        <w:t xml:space="preserve">шесть качеств </w:t>
      </w:r>
      <w:r w:rsidRPr="00D247AD">
        <w:rPr>
          <w:rFonts w:eastAsia="Georgia"/>
          <w:lang w:eastAsia="en-US"/>
        </w:rPr>
        <w:t xml:space="preserve">в </w:t>
      </w:r>
      <w:r w:rsidRPr="00D247AD">
        <w:rPr>
          <w:rFonts w:eastAsia="Georgia"/>
          <w:spacing w:val="2"/>
          <w:lang w:eastAsia="en-US"/>
        </w:rPr>
        <w:t xml:space="preserve">махаяне. Монастыри </w:t>
      </w:r>
      <w:r w:rsidRPr="00D247AD">
        <w:rPr>
          <w:rFonts w:eastAsia="Georgia"/>
          <w:lang w:eastAsia="en-US"/>
        </w:rPr>
        <w:t xml:space="preserve">и </w:t>
      </w:r>
      <w:r w:rsidRPr="00D247AD">
        <w:rPr>
          <w:rFonts w:eastAsia="Georgia"/>
          <w:spacing w:val="3"/>
          <w:lang w:eastAsia="en-US"/>
        </w:rPr>
        <w:t xml:space="preserve">монашество </w:t>
      </w:r>
      <w:r w:rsidRPr="00D247AD">
        <w:rPr>
          <w:rFonts w:eastAsia="Georgia"/>
          <w:lang w:eastAsia="en-US"/>
        </w:rPr>
        <w:t xml:space="preserve">в </w:t>
      </w:r>
      <w:r w:rsidRPr="00D247AD">
        <w:rPr>
          <w:rFonts w:eastAsia="Georgia"/>
          <w:spacing w:val="2"/>
          <w:lang w:eastAsia="en-US"/>
        </w:rPr>
        <w:t>буддизме. Буддийский</w:t>
      </w:r>
      <w:r w:rsidRPr="00D247AD">
        <w:rPr>
          <w:rFonts w:eastAsia="Georgia"/>
          <w:spacing w:val="3"/>
          <w:lang w:eastAsia="en-US"/>
        </w:rPr>
        <w:t xml:space="preserve">календарь. </w:t>
      </w:r>
      <w:r w:rsidRPr="00D247AD">
        <w:rPr>
          <w:rFonts w:eastAsia="Georgia"/>
          <w:spacing w:val="2"/>
          <w:lang w:eastAsia="en-US"/>
        </w:rPr>
        <w:t xml:space="preserve">Буддийские праздники: Новый </w:t>
      </w:r>
      <w:r w:rsidRPr="00D247AD">
        <w:rPr>
          <w:rFonts w:eastAsia="Georgia"/>
          <w:spacing w:val="3"/>
          <w:lang w:eastAsia="en-US"/>
        </w:rPr>
        <w:t xml:space="preserve">год, </w:t>
      </w:r>
      <w:r w:rsidRPr="00D247AD">
        <w:rPr>
          <w:rFonts w:eastAsia="Georgia"/>
          <w:spacing w:val="2"/>
          <w:lang w:eastAsia="en-US"/>
        </w:rPr>
        <w:t xml:space="preserve">Рождение Будды, </w:t>
      </w:r>
      <w:r w:rsidRPr="00D247AD">
        <w:rPr>
          <w:rFonts w:eastAsia="Georgia"/>
          <w:lang w:eastAsia="en-US"/>
        </w:rPr>
        <w:t xml:space="preserve">Уход </w:t>
      </w:r>
      <w:r w:rsidRPr="00D247AD">
        <w:rPr>
          <w:rFonts w:eastAsia="Georgia"/>
          <w:spacing w:val="2"/>
          <w:lang w:eastAsia="en-US"/>
        </w:rPr>
        <w:t xml:space="preserve">Будды </w:t>
      </w:r>
      <w:r w:rsidRPr="00D247AD">
        <w:rPr>
          <w:rFonts w:eastAsia="Georgia"/>
          <w:spacing w:val="3"/>
          <w:lang w:eastAsia="en-US"/>
        </w:rPr>
        <w:t xml:space="preserve">на </w:t>
      </w:r>
      <w:r w:rsidRPr="00D247AD">
        <w:rPr>
          <w:rFonts w:eastAsia="Georgia"/>
          <w:spacing w:val="2"/>
          <w:lang w:eastAsia="en-US"/>
        </w:rPr>
        <w:t xml:space="preserve">небеса </w:t>
      </w:r>
      <w:r w:rsidRPr="00D247AD">
        <w:rPr>
          <w:rFonts w:eastAsia="Georgia"/>
          <w:lang w:eastAsia="en-US"/>
        </w:rPr>
        <w:t>и</w:t>
      </w:r>
      <w:r w:rsidRPr="00D247AD">
        <w:rPr>
          <w:rFonts w:eastAsia="Georgia"/>
          <w:spacing w:val="3"/>
          <w:lang w:eastAsia="en-US"/>
        </w:rPr>
        <w:t>др.</w:t>
      </w:r>
    </w:p>
    <w:p w:rsidR="00D247AD" w:rsidRPr="00D247AD" w:rsidRDefault="00D247AD" w:rsidP="00D247AD">
      <w:pPr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  <w:b/>
          <w:bCs/>
          <w:color w:val="000000"/>
        </w:rPr>
        <w:t xml:space="preserve">Правила твоей жизни. </w:t>
      </w:r>
    </w:p>
    <w:p w:rsidR="00D247AD" w:rsidRPr="00D247AD" w:rsidRDefault="00D247AD" w:rsidP="00D247AD">
      <w:pPr>
        <w:rPr>
          <w:rFonts w:eastAsiaTheme="minorEastAsia"/>
          <w:color w:val="000000"/>
        </w:rPr>
      </w:pPr>
      <w:r w:rsidRPr="00D247AD">
        <w:rPr>
          <w:rFonts w:eastAsiaTheme="minorEastAsia"/>
          <w:color w:val="000000"/>
        </w:rPr>
        <w:t>Сознательная дисциплина учащихся в школе. Правила приема пищив школе. Этикет школьного праздника. Самообслуживание учащихся. Поддержание порядка и чистотыв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престарелым и инвалидам, помощь им. Методика создания морального кодекса в школе.Методы нравственного самосовершенствования.</w:t>
      </w:r>
    </w:p>
    <w:p w:rsidR="00D247AD" w:rsidRPr="00D247AD" w:rsidRDefault="00D247AD" w:rsidP="00D247AD">
      <w:pPr>
        <w:jc w:val="both"/>
        <w:rPr>
          <w:rFonts w:eastAsiaTheme="minorEastAsia"/>
          <w:b/>
          <w:bCs/>
          <w:color w:val="000000"/>
        </w:rPr>
      </w:pPr>
      <w:r w:rsidRPr="00D247AD">
        <w:rPr>
          <w:rFonts w:eastAsiaTheme="minorEastAsia"/>
          <w:b/>
        </w:rPr>
        <w:t>Календари религий мира.</w:t>
      </w:r>
    </w:p>
    <w:p w:rsidR="00D247AD" w:rsidRPr="00D247AD" w:rsidRDefault="00D247AD" w:rsidP="00D247AD">
      <w:pPr>
        <w:rPr>
          <w:rFonts w:eastAsiaTheme="minorEastAsia"/>
          <w:color w:val="000000"/>
        </w:rPr>
      </w:pPr>
      <w:r w:rsidRPr="00D247AD">
        <w:rPr>
          <w:rFonts w:eastAsiaTheme="minorEastAsia"/>
          <w:color w:val="000000"/>
        </w:rPr>
        <w:t xml:space="preserve"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</w:t>
      </w:r>
      <w:proofErr w:type="spellStart"/>
      <w:r w:rsidRPr="00D247AD">
        <w:rPr>
          <w:rFonts w:eastAsiaTheme="minorEastAsia"/>
          <w:color w:val="000000"/>
        </w:rPr>
        <w:t>Сангхи</w:t>
      </w:r>
      <w:proofErr w:type="spellEnd"/>
      <w:r w:rsidRPr="00D247AD">
        <w:rPr>
          <w:rFonts w:eastAsiaTheme="minorEastAsia"/>
          <w:color w:val="000000"/>
        </w:rPr>
        <w:t xml:space="preserve">, обряды народов, свобода совести. Праздники как одна из форм исторической памяти. </w:t>
      </w:r>
    </w:p>
    <w:p w:rsidR="00D247AD" w:rsidRPr="00D247AD" w:rsidRDefault="00D247AD" w:rsidP="00D247AD">
      <w:pPr>
        <w:rPr>
          <w:rFonts w:eastAsiaTheme="minorEastAsia"/>
          <w:b/>
        </w:rPr>
      </w:pPr>
      <w:r w:rsidRPr="00D247AD">
        <w:rPr>
          <w:rFonts w:eastAsiaTheme="minorEastAsia"/>
          <w:b/>
        </w:rPr>
        <w:t xml:space="preserve">Патриотизм многонационального и многоконфессионального народа России. </w:t>
      </w:r>
      <w:proofErr w:type="gramStart"/>
      <w:r w:rsidRPr="00D247AD">
        <w:rPr>
          <w:rFonts w:eastAsiaTheme="minorEastAsia"/>
          <w:b/>
        </w:rPr>
        <w:t xml:space="preserve">( </w:t>
      </w:r>
      <w:proofErr w:type="gramEnd"/>
      <w:r w:rsidRPr="00D247AD">
        <w:rPr>
          <w:rFonts w:eastAsiaTheme="minorEastAsia"/>
          <w:b/>
        </w:rPr>
        <w:t>1 час)</w:t>
      </w:r>
    </w:p>
    <w:p w:rsidR="00D247AD" w:rsidRPr="00D247AD" w:rsidRDefault="00D247AD" w:rsidP="00D247AD">
      <w:pPr>
        <w:spacing w:after="200"/>
        <w:ind w:left="360"/>
        <w:rPr>
          <w:rFonts w:eastAsiaTheme="minorEastAsia"/>
          <w:b/>
          <w:color w:val="000000" w:themeColor="text1"/>
        </w:rPr>
      </w:pPr>
      <w:bookmarkStart w:id="0" w:name="11"/>
      <w:bookmarkEnd w:id="0"/>
    </w:p>
    <w:p w:rsidR="00D247AD" w:rsidRDefault="00D247AD" w:rsidP="00D247AD">
      <w:pPr>
        <w:pStyle w:val="a3"/>
        <w:numPr>
          <w:ilvl w:val="0"/>
          <w:numId w:val="1"/>
        </w:numPr>
        <w:rPr>
          <w:b/>
        </w:rPr>
      </w:pPr>
      <w:r>
        <w:rPr>
          <w:b/>
          <w:color w:val="262626"/>
        </w:rPr>
        <w:t>Т</w:t>
      </w:r>
      <w:r w:rsidRPr="00EB3CC7">
        <w:rPr>
          <w:b/>
          <w:color w:val="262626"/>
        </w:rPr>
        <w:t>ематическое планирование</w:t>
      </w:r>
      <w:r w:rsidRPr="00EB3CC7">
        <w:rPr>
          <w:b/>
        </w:rPr>
        <w:t xml:space="preserve"> предмета «</w:t>
      </w:r>
      <w:r>
        <w:rPr>
          <w:b/>
        </w:rPr>
        <w:t>Основы религиозных культур и светской этики</w:t>
      </w:r>
      <w:r w:rsidRPr="00EB3CC7">
        <w:rPr>
          <w:b/>
        </w:rPr>
        <w:t>»</w:t>
      </w:r>
      <w:r>
        <w:rPr>
          <w:b/>
        </w:rPr>
        <w:t>. Модуль «Основы мировых религиозных культур»</w:t>
      </w:r>
    </w:p>
    <w:p w:rsidR="00D247AD" w:rsidRDefault="00D247AD" w:rsidP="00D247AD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 xml:space="preserve"> (34 часа, 1 час в неделю)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1"/>
        <w:gridCol w:w="7044"/>
        <w:gridCol w:w="1134"/>
      </w:tblGrid>
      <w:tr w:rsidR="00D247AD" w:rsidRPr="00D247AD" w:rsidTr="00D247AD">
        <w:trPr>
          <w:trHeight w:val="27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247AD" w:rsidRPr="00D247AD" w:rsidRDefault="00D247AD" w:rsidP="00D247AD">
            <w:pPr>
              <w:jc w:val="center"/>
              <w:rPr>
                <w:b/>
                <w:lang w:eastAsia="en-US"/>
              </w:rPr>
            </w:pPr>
            <w:r w:rsidRPr="00D247AD">
              <w:rPr>
                <w:b/>
                <w:lang w:eastAsia="en-US"/>
              </w:rPr>
              <w:t>№ п/п</w:t>
            </w:r>
          </w:p>
        </w:tc>
        <w:tc>
          <w:tcPr>
            <w:tcW w:w="7044" w:type="dxa"/>
            <w:vMerge w:val="restart"/>
            <w:shd w:val="clear" w:color="auto" w:fill="auto"/>
            <w:vAlign w:val="center"/>
          </w:tcPr>
          <w:p w:rsidR="00D247AD" w:rsidRPr="00D247AD" w:rsidRDefault="00231026" w:rsidP="00D24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Раздел, тема урока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247AD" w:rsidRPr="00D247AD" w:rsidRDefault="00D247AD" w:rsidP="00D247AD">
            <w:pPr>
              <w:jc w:val="center"/>
              <w:rPr>
                <w:b/>
                <w:lang w:eastAsia="en-US"/>
              </w:rPr>
            </w:pPr>
            <w:r w:rsidRPr="00D247AD">
              <w:rPr>
                <w:b/>
                <w:lang w:eastAsia="en-US"/>
              </w:rPr>
              <w:t>Кол-во часов</w:t>
            </w:r>
          </w:p>
        </w:tc>
      </w:tr>
      <w:tr w:rsidR="00D247AD" w:rsidRPr="00D247AD" w:rsidTr="00D247AD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044" w:type="dxa"/>
            <w:vMerge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D247AD" w:rsidRPr="00D247AD" w:rsidTr="00D247AD">
        <w:tc>
          <w:tcPr>
            <w:tcW w:w="903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keepNext/>
              <w:jc w:val="center"/>
              <w:outlineLvl w:val="1"/>
              <w:rPr>
                <w:b/>
              </w:rPr>
            </w:pPr>
            <w:r w:rsidRPr="00D247AD">
              <w:rPr>
                <w:b/>
                <w:color w:val="000000"/>
                <w:lang w:eastAsia="en-US"/>
              </w:rPr>
              <w:t>Возникновение религиозных культур</w:t>
            </w:r>
            <w:r w:rsidRPr="00D247AD">
              <w:rPr>
                <w:b/>
              </w:rPr>
              <w:t>(2 ч.)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r w:rsidRPr="00D247AD">
              <w:t>Россия – наша Родина.</w:t>
            </w:r>
          </w:p>
          <w:p w:rsidR="00D247AD" w:rsidRPr="00D247AD" w:rsidRDefault="00D247AD" w:rsidP="00D247AD">
            <w:pPr>
              <w:rPr>
                <w:color w:val="000000"/>
                <w:lang w:eastAsia="en-US"/>
              </w:rPr>
            </w:pPr>
            <w:r w:rsidRPr="00D247AD">
              <w:rPr>
                <w:color w:val="000000"/>
                <w:lang w:eastAsia="en-US"/>
              </w:rPr>
              <w:t>Возникновение религиозных культур.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color w:val="000000"/>
                <w:lang w:eastAsia="en-US"/>
              </w:rPr>
            </w:pPr>
            <w:r w:rsidRPr="00D247AD">
              <w:rPr>
                <w:color w:val="000000"/>
                <w:lang w:eastAsia="en-US"/>
              </w:rPr>
              <w:t>Культура и религия.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903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  <w:b/>
                <w:highlight w:val="yellow"/>
              </w:rPr>
            </w:pPr>
            <w:r w:rsidRPr="00D247AD">
              <w:rPr>
                <w:rFonts w:eastAsiaTheme="minorEastAsia"/>
                <w:b/>
              </w:rPr>
              <w:t>Основы православной культуры (13 ч.)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3.</w:t>
            </w:r>
          </w:p>
        </w:tc>
        <w:tc>
          <w:tcPr>
            <w:tcW w:w="7044" w:type="dxa"/>
            <w:shd w:val="clear" w:color="auto" w:fill="auto"/>
            <w:vAlign w:val="center"/>
          </w:tcPr>
          <w:p w:rsidR="00D247AD" w:rsidRPr="00D247AD" w:rsidRDefault="00D247AD" w:rsidP="00D247AD">
            <w:pPr>
              <w:widowControl w:val="0"/>
              <w:autoSpaceDE w:val="0"/>
              <w:autoSpaceDN w:val="0"/>
              <w:adjustRightInd w:val="0"/>
              <w:ind w:left="18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Древние предания христиан.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4.</w:t>
            </w:r>
          </w:p>
        </w:tc>
        <w:tc>
          <w:tcPr>
            <w:tcW w:w="7044" w:type="dxa"/>
            <w:shd w:val="clear" w:color="auto" w:fill="auto"/>
            <w:vAlign w:val="center"/>
          </w:tcPr>
          <w:p w:rsidR="00D247AD" w:rsidRPr="00D247AD" w:rsidRDefault="00D247AD" w:rsidP="00D247AD">
            <w:pPr>
              <w:widowControl w:val="0"/>
              <w:autoSpaceDE w:val="0"/>
              <w:autoSpaceDN w:val="0"/>
              <w:adjustRightInd w:val="0"/>
              <w:ind w:left="18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Возникновение христиан.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5.</w:t>
            </w:r>
          </w:p>
        </w:tc>
        <w:tc>
          <w:tcPr>
            <w:tcW w:w="7044" w:type="dxa"/>
            <w:shd w:val="clear" w:color="auto" w:fill="auto"/>
            <w:vAlign w:val="center"/>
          </w:tcPr>
          <w:p w:rsidR="00D247AD" w:rsidRPr="00D247AD" w:rsidRDefault="00D247AD" w:rsidP="00D247AD">
            <w:pPr>
              <w:widowControl w:val="0"/>
              <w:autoSpaceDE w:val="0"/>
              <w:autoSpaceDN w:val="0"/>
              <w:adjustRightInd w:val="0"/>
              <w:ind w:left="18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Христианская церковь.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6.</w:t>
            </w:r>
          </w:p>
        </w:tc>
        <w:tc>
          <w:tcPr>
            <w:tcW w:w="7044" w:type="dxa"/>
            <w:shd w:val="clear" w:color="auto" w:fill="auto"/>
            <w:vAlign w:val="center"/>
          </w:tcPr>
          <w:p w:rsidR="00D247AD" w:rsidRPr="00D247AD" w:rsidRDefault="00D247AD" w:rsidP="00D247AD">
            <w:pPr>
              <w:widowControl w:val="0"/>
              <w:autoSpaceDE w:val="0"/>
              <w:autoSpaceDN w:val="0"/>
              <w:adjustRightInd w:val="0"/>
              <w:ind w:left="18"/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Этика и этикет.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7.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Добро и зло.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8.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Честность и искренность.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9.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Христианство на Руси и в России.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10.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 xml:space="preserve">Христианство на Руси и в России. </w:t>
            </w:r>
          </w:p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Государство и мораль гражданина.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11.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 xml:space="preserve">Христианские святые. 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12.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Православный храм.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lastRenderedPageBreak/>
              <w:t>13.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Христианские праздники и таинства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14.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D247AD">
              <w:rPr>
                <w:rFonts w:eastAsiaTheme="minorEastAsia"/>
                <w:lang w:eastAsia="en-US"/>
              </w:rPr>
              <w:t>Обычаи и обряды русского народа.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15.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Католичество. Протестантизм.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903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HAnsi"/>
                <w:b/>
                <w:highlight w:val="yellow"/>
                <w:lang w:eastAsia="en-US"/>
              </w:rPr>
            </w:pPr>
            <w:r w:rsidRPr="00D247AD">
              <w:rPr>
                <w:rFonts w:eastAsiaTheme="minorHAnsi"/>
                <w:b/>
                <w:lang w:eastAsia="en-US"/>
              </w:rPr>
              <w:t>Основы исламской культуры (6 ч.)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16.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Пророк  Мухаммад и возникновение  ислама.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17.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Во что верят мусульмане.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18.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Дружба и порядочность.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19.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Мусульманские обряды и обычаи.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20.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Гордость и гордыня.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21.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Семья.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903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b/>
                <w:bCs/>
                <w:lang w:eastAsia="en-US"/>
              </w:rPr>
            </w:pPr>
            <w:r w:rsidRPr="00D247AD">
              <w:rPr>
                <w:rFonts w:eastAsiaTheme="minorEastAsia"/>
                <w:b/>
              </w:rPr>
              <w:t xml:space="preserve">Основы  иудейской культуры </w:t>
            </w:r>
            <w:proofErr w:type="gramStart"/>
            <w:r w:rsidRPr="00D247AD">
              <w:rPr>
                <w:rFonts w:eastAsiaTheme="minorEastAsia"/>
                <w:b/>
              </w:rPr>
              <w:t xml:space="preserve">( </w:t>
            </w:r>
            <w:proofErr w:type="gramEnd"/>
            <w:r w:rsidRPr="00D247AD">
              <w:rPr>
                <w:rFonts w:eastAsiaTheme="minorEastAsia"/>
                <w:b/>
              </w:rPr>
              <w:t>6 ч.)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22.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Иудаизм – древняя  религия евреев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23.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Во что верят иудеи.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24.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Семейные традиции.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25.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Терпение и труд.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26.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Обычаи и обряды иудеев.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27.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Сердце матери.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903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D247AD">
              <w:rPr>
                <w:rFonts w:eastAsiaTheme="minorHAnsi"/>
                <w:b/>
                <w:lang w:eastAsia="en-US"/>
              </w:rPr>
              <w:t xml:space="preserve">Основы буддийской культуры </w:t>
            </w:r>
            <w:proofErr w:type="gramStart"/>
            <w:r w:rsidRPr="00D247AD">
              <w:rPr>
                <w:rFonts w:eastAsiaTheme="minorHAnsi"/>
                <w:b/>
                <w:lang w:eastAsia="en-US"/>
              </w:rPr>
              <w:t xml:space="preserve">( </w:t>
            </w:r>
            <w:proofErr w:type="gramEnd"/>
            <w:r w:rsidRPr="00D247AD">
              <w:rPr>
                <w:rFonts w:eastAsiaTheme="minorHAnsi"/>
                <w:b/>
                <w:lang w:eastAsia="en-US"/>
              </w:rPr>
              <w:t>6 ч.)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28.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Кто такой Будда.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29.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Во что верят буддисты.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30.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Вежливость.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31.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Направления и обряды  буддизма.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32.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  <w:lang w:eastAsia="en-US"/>
              </w:rPr>
              <w:t>Правила твоей жизни.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33.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Календари религий мира.</w:t>
            </w:r>
          </w:p>
        </w:tc>
        <w:tc>
          <w:tcPr>
            <w:tcW w:w="1134" w:type="dxa"/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  <w:tr w:rsidR="00D247AD" w:rsidRPr="00D247AD" w:rsidTr="00D247AD">
        <w:tc>
          <w:tcPr>
            <w:tcW w:w="903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247AD" w:rsidRDefault="00D247AD" w:rsidP="00D247AD">
            <w:pPr>
              <w:jc w:val="center"/>
              <w:rPr>
                <w:rFonts w:eastAsiaTheme="minorEastAsia"/>
                <w:b/>
              </w:rPr>
            </w:pPr>
            <w:r w:rsidRPr="00D247AD">
              <w:rPr>
                <w:rFonts w:eastAsiaTheme="minorEastAsia"/>
                <w:b/>
              </w:rPr>
              <w:t>Патриотизм многонационального и многоконфессионального народа России</w:t>
            </w:r>
          </w:p>
          <w:p w:rsidR="00D247AD" w:rsidRPr="00D247AD" w:rsidRDefault="00D247AD" w:rsidP="00D247AD">
            <w:pPr>
              <w:jc w:val="center"/>
              <w:rPr>
                <w:b/>
                <w:bCs/>
                <w:lang w:eastAsia="en-US"/>
              </w:rPr>
            </w:pPr>
            <w:r w:rsidRPr="00D247AD">
              <w:rPr>
                <w:rFonts w:eastAsiaTheme="minorEastAsia"/>
                <w:b/>
              </w:rPr>
              <w:t xml:space="preserve"> ( 1ч.)</w:t>
            </w:r>
          </w:p>
        </w:tc>
      </w:tr>
      <w:tr w:rsidR="00D247AD" w:rsidRPr="00D247AD" w:rsidTr="00D247AD">
        <w:tc>
          <w:tcPr>
            <w:tcW w:w="861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34.</w:t>
            </w:r>
          </w:p>
        </w:tc>
        <w:tc>
          <w:tcPr>
            <w:tcW w:w="7044" w:type="dxa"/>
            <w:shd w:val="clear" w:color="auto" w:fill="auto"/>
          </w:tcPr>
          <w:p w:rsidR="00D247AD" w:rsidRPr="00D247AD" w:rsidRDefault="00D247AD" w:rsidP="00D247AD">
            <w:pPr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7AD" w:rsidRPr="00D247AD" w:rsidRDefault="00D247AD" w:rsidP="00D247AD">
            <w:pPr>
              <w:jc w:val="center"/>
              <w:rPr>
                <w:rFonts w:eastAsiaTheme="minorEastAsia"/>
              </w:rPr>
            </w:pPr>
            <w:r w:rsidRPr="00D247AD">
              <w:rPr>
                <w:rFonts w:eastAsiaTheme="minorEastAsia"/>
              </w:rPr>
              <w:t>1</w:t>
            </w:r>
          </w:p>
        </w:tc>
      </w:tr>
    </w:tbl>
    <w:p w:rsidR="00D247AD" w:rsidRPr="00D247AD" w:rsidRDefault="00D247AD" w:rsidP="00D247AD">
      <w:pPr>
        <w:ind w:firstLine="709"/>
        <w:jc w:val="center"/>
        <w:rPr>
          <w:rFonts w:eastAsiaTheme="minorEastAsia"/>
          <w:b/>
        </w:rPr>
      </w:pPr>
    </w:p>
    <w:p w:rsidR="00D247AD" w:rsidRPr="00D247AD" w:rsidRDefault="00D247AD" w:rsidP="00D247AD">
      <w:pPr>
        <w:ind w:firstLine="709"/>
        <w:jc w:val="center"/>
        <w:rPr>
          <w:rFonts w:eastAsiaTheme="minorEastAsia"/>
          <w:b/>
        </w:rPr>
      </w:pPr>
    </w:p>
    <w:p w:rsidR="00D247AD" w:rsidRDefault="00D247AD" w:rsidP="00D247AD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b/>
          <w:bCs/>
          <w:lang w:eastAsia="en-US"/>
        </w:rPr>
      </w:pPr>
    </w:p>
    <w:sectPr w:rsidR="00D247AD" w:rsidSect="00964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B6A86"/>
    <w:multiLevelType w:val="hybridMultilevel"/>
    <w:tmpl w:val="D0AE2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179BA"/>
    <w:multiLevelType w:val="hybridMultilevel"/>
    <w:tmpl w:val="7C5E94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5835C9"/>
    <w:multiLevelType w:val="hybridMultilevel"/>
    <w:tmpl w:val="37784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70989"/>
    <w:multiLevelType w:val="hybridMultilevel"/>
    <w:tmpl w:val="F558E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1121A"/>
    <w:multiLevelType w:val="hybridMultilevel"/>
    <w:tmpl w:val="ADC4E35C"/>
    <w:lvl w:ilvl="0" w:tplc="3B1877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619C1"/>
    <w:multiLevelType w:val="hybridMultilevel"/>
    <w:tmpl w:val="71AC3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02B09"/>
    <w:multiLevelType w:val="hybridMultilevel"/>
    <w:tmpl w:val="69F07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B96B37"/>
    <w:multiLevelType w:val="hybridMultilevel"/>
    <w:tmpl w:val="C3ECB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AB6757"/>
    <w:multiLevelType w:val="hybridMultilevel"/>
    <w:tmpl w:val="7CAE8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E60507"/>
    <w:multiLevelType w:val="hybridMultilevel"/>
    <w:tmpl w:val="38604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D906B6"/>
    <w:multiLevelType w:val="hybridMultilevel"/>
    <w:tmpl w:val="4A808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0529A6"/>
    <w:multiLevelType w:val="hybridMultilevel"/>
    <w:tmpl w:val="4F8E7B36"/>
    <w:lvl w:ilvl="0" w:tplc="15CA5DA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3B06E6"/>
    <w:multiLevelType w:val="hybridMultilevel"/>
    <w:tmpl w:val="CF22D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AD"/>
    <w:rsid w:val="000D7DE5"/>
    <w:rsid w:val="000F3F83"/>
    <w:rsid w:val="00231026"/>
    <w:rsid w:val="004E6EEA"/>
    <w:rsid w:val="0096497D"/>
    <w:rsid w:val="00AC2F89"/>
    <w:rsid w:val="00B97F5B"/>
    <w:rsid w:val="00C70684"/>
    <w:rsid w:val="00D247AD"/>
    <w:rsid w:val="00E52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47A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247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Айдар Гиниятуллин</cp:lastModifiedBy>
  <cp:revision>8</cp:revision>
  <cp:lastPrinted>2021-03-05T10:01:00Z</cp:lastPrinted>
  <dcterms:created xsi:type="dcterms:W3CDTF">2021-03-05T10:02:00Z</dcterms:created>
  <dcterms:modified xsi:type="dcterms:W3CDTF">2021-03-18T17:20:00Z</dcterms:modified>
</cp:coreProperties>
</file>